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CFD" w14:textId="1E1F12D1" w:rsidR="005C3ABD" w:rsidRPr="005C3ABD" w:rsidRDefault="0052501F" w:rsidP="005C3ABD">
      <w:pPr>
        <w:pStyle w:val="FirstParagraph"/>
        <w:rPr>
          <w:lang w:val="es-MX"/>
        </w:rPr>
      </w:pPr>
      <w:r>
        <w:rPr>
          <w:lang w:val="es-MX"/>
        </w:rPr>
        <w:t>MUNICIPIO DE IGUALA DE LA INDEPENDENCIA GUERRERO</w:t>
      </w:r>
      <w:r w:rsidR="00F86C20" w:rsidRPr="0052501F">
        <w:rPr>
          <w:lang w:val="es-MX"/>
        </w:rPr>
        <w:t xml:space="preserve"> CORRESPONDIENTES AL </w:t>
      </w:r>
      <w:r w:rsidR="00094C56">
        <w:rPr>
          <w:lang w:val="es-MX"/>
        </w:rPr>
        <w:t>30 JUNIO DEL</w:t>
      </w:r>
      <w:r w:rsidR="00BF0A70">
        <w:rPr>
          <w:lang w:val="es-MX"/>
        </w:rPr>
        <w:t xml:space="preserve"> 202</w:t>
      </w:r>
      <w:r w:rsidR="005C3ABD">
        <w:rPr>
          <w:lang w:val="es-MX"/>
        </w:rPr>
        <w:t>2</w:t>
      </w:r>
      <w:r w:rsidR="00094C56">
        <w:rPr>
          <w:lang w:val="es-MX"/>
        </w:rPr>
        <w:t>.</w:t>
      </w:r>
    </w:p>
    <w:p w14:paraId="006D5C21" w14:textId="77777777" w:rsidR="003E7210" w:rsidRPr="0052501F" w:rsidRDefault="00F86C20">
      <w:pPr>
        <w:pStyle w:val="Textoindependiente"/>
        <w:rPr>
          <w:lang w:val="es-MX"/>
        </w:rPr>
      </w:pPr>
      <w:r w:rsidRPr="0052501F">
        <w:rPr>
          <w:lang w:val="es-MX"/>
        </w:rPr>
        <w:t>NOTAS DE GESTIÓN ADMINISTRATIVA</w:t>
      </w:r>
    </w:p>
    <w:p w14:paraId="7E741309" w14:textId="77777777" w:rsidR="003E7210" w:rsidRPr="0052501F" w:rsidRDefault="00F86C20" w:rsidP="00545AF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14:paraId="460B3130" w14:textId="77777777" w:rsidR="003E7210" w:rsidRPr="0052501F" w:rsidRDefault="00F86C20" w:rsidP="00545AF4">
      <w:pPr>
        <w:pStyle w:val="Textoindependiente"/>
        <w:jc w:val="both"/>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66AD9A0" w14:textId="77777777" w:rsidR="003E7210" w:rsidRDefault="00F86C20" w:rsidP="00545AF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14:paraId="3C2BAB23" w14:textId="77777777" w:rsidR="0059306C" w:rsidRPr="0052501F" w:rsidRDefault="0059306C">
      <w:pPr>
        <w:pStyle w:val="Textoindependiente"/>
        <w:rPr>
          <w:lang w:val="es-MX"/>
        </w:rPr>
      </w:pPr>
    </w:p>
    <w:p w14:paraId="725139A6" w14:textId="77777777" w:rsidR="003E7210" w:rsidRPr="0052501F" w:rsidRDefault="00F86C20">
      <w:pPr>
        <w:pStyle w:val="Textoindependiente"/>
        <w:rPr>
          <w:b/>
          <w:lang w:val="es-MX"/>
        </w:rPr>
      </w:pPr>
      <w:r w:rsidRPr="0052501F">
        <w:rPr>
          <w:b/>
          <w:lang w:val="es-MX"/>
        </w:rPr>
        <w:t xml:space="preserve"> Las notas de gestión administrativa deben contener los siguientes puntos:</w:t>
      </w:r>
    </w:p>
    <w:p w14:paraId="311D90A3" w14:textId="77777777" w:rsidR="0052501F" w:rsidRPr="00431792" w:rsidRDefault="0052501F">
      <w:pPr>
        <w:pStyle w:val="Textoindependiente"/>
        <w:rPr>
          <w:b/>
          <w:u w:val="single"/>
          <w:lang w:val="es-MX"/>
        </w:rPr>
      </w:pPr>
      <w:r w:rsidRPr="00431792">
        <w:rPr>
          <w:b/>
          <w:u w:val="single"/>
          <w:lang w:val="es-MX"/>
        </w:rPr>
        <w:t>Contenido</w:t>
      </w:r>
    </w:p>
    <w:p w14:paraId="56429674" w14:textId="77777777"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w:t>
      </w:r>
      <w:proofErr w:type="gramStart"/>
      <w:r w:rsidR="002B1DF3">
        <w:rPr>
          <w:lang w:val="es-MX"/>
        </w:rPr>
        <w:t>Mejora:…</w:t>
      </w:r>
      <w:proofErr w:type="gramEnd"/>
      <w:r w:rsidR="002B1DF3">
        <w:rPr>
          <w:lang w:val="es-MX"/>
        </w:rPr>
        <w:t>………………………………………………………………………………………</w:t>
      </w:r>
      <w:r w:rsidR="002F7E31">
        <w:rPr>
          <w:lang w:val="es-MX"/>
        </w:rPr>
        <w:t>…9</w:t>
      </w:r>
      <w:r w:rsidR="002B1DF3">
        <w:rPr>
          <w:lang w:val="es-MX"/>
        </w:rPr>
        <w:t xml:space="preserve"> </w:t>
      </w:r>
      <w:r w:rsidR="00451FDD">
        <w:rPr>
          <w:lang w:val="es-MX"/>
        </w:rPr>
        <w:t>14, Información por SEG</w:t>
      </w:r>
      <w:r w:rsidR="00F86C20" w:rsidRPr="0052501F">
        <w:rPr>
          <w:lang w:val="es-MX"/>
        </w:rPr>
        <w:t>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w:t>
      </w:r>
      <w:proofErr w:type="gramStart"/>
      <w:r w:rsidR="002B1DF3">
        <w:rPr>
          <w:lang w:val="es-MX"/>
        </w:rPr>
        <w:t>Relación:…</w:t>
      </w:r>
      <w:proofErr w:type="gramEnd"/>
      <w:r w:rsidR="002B1DF3">
        <w:rPr>
          <w:lang w:val="es-MX"/>
        </w:rPr>
        <w:t>…………………………………………………………………………………………….</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14:paraId="5392C6CB" w14:textId="77777777" w:rsidR="003E7210" w:rsidRPr="0052501F" w:rsidRDefault="003E7210">
      <w:pPr>
        <w:pStyle w:val="Textoindependiente"/>
        <w:rPr>
          <w:lang w:val="es-MX"/>
        </w:rPr>
      </w:pPr>
    </w:p>
    <w:p w14:paraId="40E12DBE" w14:textId="77777777" w:rsidR="003E7210" w:rsidRDefault="003E7210">
      <w:pPr>
        <w:pStyle w:val="Textoindependiente"/>
        <w:rPr>
          <w:lang w:val="es-MX"/>
        </w:rPr>
      </w:pPr>
    </w:p>
    <w:p w14:paraId="19A49D41" w14:textId="77777777" w:rsidR="007704F8" w:rsidRDefault="007704F8">
      <w:pPr>
        <w:pStyle w:val="Textoindependiente"/>
        <w:rPr>
          <w:lang w:val="es-MX"/>
        </w:rPr>
      </w:pPr>
    </w:p>
    <w:p w14:paraId="5B31882D" w14:textId="77777777" w:rsidR="007704F8" w:rsidRDefault="007704F8">
      <w:pPr>
        <w:pStyle w:val="Textoindependiente"/>
        <w:rPr>
          <w:lang w:val="es-MX"/>
        </w:rPr>
      </w:pPr>
    </w:p>
    <w:p w14:paraId="1641FDB8" w14:textId="77777777" w:rsidR="007704F8" w:rsidRPr="0052501F" w:rsidRDefault="007704F8">
      <w:pPr>
        <w:pStyle w:val="Textoindependiente"/>
        <w:rPr>
          <w:lang w:val="es-MX"/>
        </w:rPr>
      </w:pPr>
    </w:p>
    <w:p w14:paraId="7CAF2760" w14:textId="77777777" w:rsidR="007704F8" w:rsidRPr="00A922F2" w:rsidRDefault="00F86C20" w:rsidP="00F86C20">
      <w:pPr>
        <w:pStyle w:val="Compact"/>
        <w:numPr>
          <w:ilvl w:val="0"/>
          <w:numId w:val="1"/>
        </w:numPr>
        <w:jc w:val="both"/>
        <w:rPr>
          <w:b/>
          <w:u w:val="single"/>
          <w:lang w:val="es-MX"/>
        </w:rPr>
      </w:pPr>
      <w:r w:rsidRPr="00A922F2">
        <w:rPr>
          <w:b/>
          <w:u w:val="single"/>
          <w:lang w:val="es-MX"/>
        </w:rPr>
        <w:t>Introducción:</w:t>
      </w:r>
    </w:p>
    <w:p w14:paraId="66867C2B" w14:textId="77777777" w:rsidR="003E7210" w:rsidRPr="0052501F" w:rsidRDefault="00F86C20" w:rsidP="007704F8">
      <w:pPr>
        <w:pStyle w:val="Compact"/>
        <w:jc w:val="both"/>
        <w:rPr>
          <w:lang w:val="es-MX"/>
        </w:rPr>
      </w:pPr>
      <w:r w:rsidRPr="0052501F">
        <w:rPr>
          <w:lang w:val="es-MX"/>
        </w:rPr>
        <w:t xml:space="preserve"> Breve descripción de las actividades principales de la entidad.</w:t>
      </w:r>
    </w:p>
    <w:p w14:paraId="505665D8" w14:textId="77777777"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14:paraId="1D8E02B6" w14:textId="77777777" w:rsidR="003E7210" w:rsidRPr="00A922F2" w:rsidRDefault="00F86C20" w:rsidP="00F86C20">
      <w:pPr>
        <w:pStyle w:val="Compact"/>
        <w:numPr>
          <w:ilvl w:val="0"/>
          <w:numId w:val="2"/>
        </w:numPr>
        <w:jc w:val="both"/>
        <w:rPr>
          <w:b/>
          <w:u w:val="single"/>
          <w:lang w:val="es-MX"/>
        </w:rPr>
      </w:pPr>
      <w:r w:rsidRPr="00A922F2">
        <w:rPr>
          <w:b/>
          <w:u w:val="single"/>
          <w:lang w:val="es-MX"/>
        </w:rPr>
        <w:t>Describir el panorama Económico y Financiero:</w:t>
      </w:r>
    </w:p>
    <w:p w14:paraId="6C0AC187" w14:textId="77777777"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14:paraId="73AF47D5" w14:textId="37C15AFE"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xml:space="preserve">, de la Ley Orgánica </w:t>
      </w:r>
      <w:r w:rsidR="00623EAD">
        <w:rPr>
          <w:lang w:val="es-MX"/>
        </w:rPr>
        <w:t xml:space="preserve">del </w:t>
      </w:r>
      <w:r w:rsidRPr="0052501F">
        <w:rPr>
          <w:lang w:val="es-MX"/>
        </w:rPr>
        <w:t>Municip</w:t>
      </w:r>
      <w:r w:rsidR="00623EAD">
        <w:rPr>
          <w:lang w:val="es-MX"/>
        </w:rPr>
        <w:t xml:space="preserve">io Libre del </w:t>
      </w:r>
      <w:r w:rsidRPr="0052501F">
        <w:rPr>
          <w:lang w:val="es-MX"/>
        </w:rPr>
        <w:t>Estado de G</w:t>
      </w:r>
      <w:r w:rsidR="007704F8">
        <w:rPr>
          <w:lang w:val="es-MX"/>
        </w:rPr>
        <w:t>uerrero</w:t>
      </w:r>
      <w:r w:rsidR="00623EAD">
        <w:rPr>
          <w:lang w:val="es-MX"/>
        </w:rPr>
        <w:t xml:space="preserve"> Vigente</w:t>
      </w:r>
      <w:r w:rsidRPr="0052501F">
        <w:rPr>
          <w:lang w:val="es-MX"/>
        </w:rPr>
        <w:t xml:space="preserve">; </w:t>
      </w:r>
      <w:r w:rsidR="007704F8">
        <w:rPr>
          <w:lang w:val="es-MX"/>
        </w:rPr>
        <w:t xml:space="preserve">el </w:t>
      </w:r>
      <w:r w:rsidR="00623EAD">
        <w:rPr>
          <w:lang w:val="es-MX"/>
        </w:rPr>
        <w:t xml:space="preserve">Municipio </w:t>
      </w:r>
      <w:r w:rsidR="0059306C">
        <w:rPr>
          <w:lang w:val="es-MX"/>
        </w:rPr>
        <w:t>de Iguala de la I</w:t>
      </w:r>
      <w:r w:rsidR="007704F8">
        <w:rPr>
          <w:lang w:val="es-MX"/>
        </w:rPr>
        <w:t xml:space="preserve">ndependencia </w:t>
      </w:r>
      <w:r w:rsidR="00610ECC">
        <w:rPr>
          <w:lang w:val="es-MX"/>
        </w:rPr>
        <w:t>Guerrero</w:t>
      </w:r>
      <w:r w:rsidR="00623EAD">
        <w:rPr>
          <w:lang w:val="es-MX"/>
        </w:rPr>
        <w:t>,</w:t>
      </w:r>
      <w:r w:rsidRPr="0052501F">
        <w:rPr>
          <w:lang w:val="es-MX"/>
        </w:rPr>
        <w:t xml:space="preserve"> aprobó el presupues</w:t>
      </w:r>
      <w:r w:rsidR="00D114C1">
        <w:rPr>
          <w:lang w:val="es-MX"/>
        </w:rPr>
        <w:t>to para el ejercicio fiscal 202</w:t>
      </w:r>
      <w:r w:rsidR="00AF09A5">
        <w:rPr>
          <w:lang w:val="es-MX"/>
        </w:rPr>
        <w:t>2</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14:paraId="2663B6E2" w14:textId="77777777" w:rsidR="003E7210" w:rsidRPr="0052501F" w:rsidRDefault="00F86C20" w:rsidP="007704F8">
      <w:pPr>
        <w:pStyle w:val="Textoindependiente"/>
        <w:jc w:val="both"/>
        <w:rPr>
          <w:lang w:val="es-MX"/>
        </w:rPr>
      </w:pPr>
      <w:r w:rsidRPr="0052501F">
        <w:rPr>
          <w:lang w:val="es-MX"/>
        </w:rPr>
        <w:t>3</w:t>
      </w:r>
      <w:r w:rsidR="00A922F2">
        <w:rPr>
          <w:lang w:val="es-MX"/>
        </w:rPr>
        <w:t>.</w:t>
      </w:r>
      <w:r w:rsidRPr="0052501F">
        <w:rPr>
          <w:lang w:val="es-MX"/>
        </w:rPr>
        <w:t xml:space="preserve"> </w:t>
      </w:r>
      <w:r w:rsidRPr="00A922F2">
        <w:rPr>
          <w:b/>
          <w:u w:val="single"/>
          <w:lang w:val="es-MX"/>
        </w:rPr>
        <w:t>Autorización e Historia:</w:t>
      </w:r>
    </w:p>
    <w:p w14:paraId="5A6BC35B" w14:textId="77777777" w:rsidR="00610ECC" w:rsidRDefault="00F86C20" w:rsidP="007704F8">
      <w:pPr>
        <w:pStyle w:val="Textoindependiente"/>
        <w:jc w:val="both"/>
        <w:rPr>
          <w:lang w:val="es-MX"/>
        </w:rPr>
      </w:pPr>
      <w:r w:rsidRPr="0052501F">
        <w:rPr>
          <w:lang w:val="es-MX"/>
        </w:rPr>
        <w:t xml:space="preserve">Se informará sobre: </w:t>
      </w:r>
    </w:p>
    <w:p w14:paraId="7332704B" w14:textId="77777777" w:rsidR="003E7210" w:rsidRDefault="00F86C20" w:rsidP="007704F8">
      <w:pPr>
        <w:pStyle w:val="Textoindependiente"/>
        <w:jc w:val="both"/>
        <w:rPr>
          <w:lang w:val="es-MX"/>
        </w:rPr>
      </w:pPr>
      <w:r w:rsidRPr="0052501F">
        <w:rPr>
          <w:lang w:val="es-MX"/>
        </w:rPr>
        <w:t>a) Fecha de creación del ente.</w:t>
      </w:r>
    </w:p>
    <w:p w14:paraId="710ADF36" w14:textId="367CC27E" w:rsidR="003C5C1E" w:rsidRDefault="003C5C1E" w:rsidP="007704F8">
      <w:pPr>
        <w:pStyle w:val="Textoindependiente"/>
        <w:jc w:val="both"/>
        <w:rPr>
          <w:lang w:val="es-MX"/>
        </w:rPr>
      </w:pPr>
      <w:r>
        <w:rPr>
          <w:lang w:val="es-MX"/>
        </w:rPr>
        <w:t xml:space="preserve">Iguala (en </w:t>
      </w:r>
      <w:r w:rsidR="00AF09A5">
        <w:rPr>
          <w:lang w:val="es-MX"/>
        </w:rPr>
        <w:t>náhuatl</w:t>
      </w:r>
      <w:r>
        <w:rPr>
          <w:lang w:val="es-MX"/>
        </w:rPr>
        <w:t xml:space="preserve">: yohualcehuatl ‘donde serena la noche´), oficialmente llamada </w:t>
      </w:r>
      <w:r>
        <w:rPr>
          <w:b/>
          <w:lang w:val="es-MX"/>
        </w:rPr>
        <w:t>Iguala de la Independencia,</w:t>
      </w:r>
      <w:r>
        <w:rPr>
          <w:lang w:val="es-MX"/>
        </w:rPr>
        <w:t xml:space="preserve"> es una ciudad de México ubicada en la región Norte del estado de Guerrero. Es cabecera municipal, y se encuentra en un valle rodeado por nueve montañas.</w:t>
      </w:r>
    </w:p>
    <w:p w14:paraId="4921FF19" w14:textId="5E5CEE56" w:rsidR="003C5C1E" w:rsidRPr="003F7465" w:rsidRDefault="003C5C1E" w:rsidP="007704F8">
      <w:pPr>
        <w:pStyle w:val="Textoindependiente"/>
        <w:jc w:val="both"/>
        <w:rPr>
          <w:lang w:val="es-MX"/>
        </w:rPr>
      </w:pPr>
      <w:r>
        <w:rPr>
          <w:lang w:val="es-MX"/>
        </w:rPr>
        <w:t>La importancia hist</w:t>
      </w:r>
      <w:r w:rsidR="003F7465">
        <w:rPr>
          <w:lang w:val="es-MX"/>
        </w:rPr>
        <w:t>órica de esta ciudad radica</w:t>
      </w:r>
      <w:r>
        <w:rPr>
          <w:lang w:val="es-MX"/>
        </w:rPr>
        <w:t xml:space="preserve"> principalmente en que, el 24 de febrero de 1821 Agustín de Iturbide proclamó el Plan de Iguala en donde se reconoc</w:t>
      </w:r>
      <w:r w:rsidR="003F7465">
        <w:rPr>
          <w:lang w:val="es-MX"/>
        </w:rPr>
        <w:t>ía por primera vez y</w:t>
      </w:r>
      <w:r>
        <w:rPr>
          <w:lang w:val="es-MX"/>
        </w:rPr>
        <w:t xml:space="preserve"> de manera oficial la Independencia de México, y la unión de los ejércitos insurgente y realista en el llamado ejercito </w:t>
      </w:r>
      <w:r w:rsidR="005C3ABD">
        <w:rPr>
          <w:lang w:val="es-MX"/>
        </w:rPr>
        <w:t>Trigarante</w:t>
      </w:r>
      <w:r w:rsidR="003F7465">
        <w:rPr>
          <w:lang w:val="es-MX"/>
        </w:rPr>
        <w:t xml:space="preserve">. Ese mismo día, el sastre y peluquero José Magdaleno Ocampo, por encargo del mismo, Agustín de Iturbide, confeccionó la primer Bandera de México, que simboliza los postulados del Plan de </w:t>
      </w:r>
      <w:r w:rsidR="003F7465">
        <w:rPr>
          <w:lang w:val="es-MX"/>
        </w:rPr>
        <w:lastRenderedPageBreak/>
        <w:t xml:space="preserve">Iguala: el blanco, la religión; el verde, la independencia; y el rojo, la unión, por lo que es considerada </w:t>
      </w:r>
      <w:r w:rsidR="003F7465">
        <w:rPr>
          <w:b/>
          <w:lang w:val="es-MX"/>
        </w:rPr>
        <w:t>la cuna de la bandera nacional.</w:t>
      </w:r>
    </w:p>
    <w:p w14:paraId="38442BE3" w14:textId="77777777"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xml:space="preserve">, el cual fue creado el </w:t>
      </w:r>
      <w:r w:rsidR="00623EAD">
        <w:rPr>
          <w:lang w:val="es-MX"/>
        </w:rPr>
        <w:t>año de 1850 y en el año</w:t>
      </w:r>
      <w:r w:rsidR="00AC2CEC">
        <w:rPr>
          <w:lang w:val="es-MX"/>
        </w:rPr>
        <w:t xml:space="preserve"> 1985 </w:t>
      </w:r>
      <w:r w:rsidR="00623EAD">
        <w:rPr>
          <w:lang w:val="es-MX"/>
        </w:rPr>
        <w:t>se le asignó el</w:t>
      </w:r>
      <w:r w:rsidR="00AC2CEC">
        <w:rPr>
          <w:lang w:val="es-MX"/>
        </w:rPr>
        <w:t xml:space="preserve"> RF</w:t>
      </w:r>
      <w:r w:rsidR="00610ECC">
        <w:rPr>
          <w:lang w:val="es-MX"/>
        </w:rPr>
        <w:t>C MII850101U71</w:t>
      </w:r>
      <w:r w:rsidR="00623EAD">
        <w:rPr>
          <w:lang w:val="es-MX"/>
        </w:rPr>
        <w:t>.</w:t>
      </w:r>
    </w:p>
    <w:p w14:paraId="2A547A15" w14:textId="77777777" w:rsidR="003E7210" w:rsidRDefault="00610ECC" w:rsidP="00F86C20">
      <w:pPr>
        <w:pStyle w:val="Compact"/>
        <w:numPr>
          <w:ilvl w:val="0"/>
          <w:numId w:val="3"/>
        </w:numPr>
        <w:jc w:val="both"/>
        <w:rPr>
          <w:lang w:val="es-MX"/>
        </w:rPr>
      </w:pPr>
      <w:r>
        <w:rPr>
          <w:lang w:val="es-MX"/>
        </w:rPr>
        <w:t>Principales cambios en su estructura (interna históricamente).</w:t>
      </w:r>
    </w:p>
    <w:p w14:paraId="05DC5093" w14:textId="77777777" w:rsidR="00610ECC" w:rsidRPr="00610ECC" w:rsidRDefault="00610ECC" w:rsidP="00610ECC">
      <w:pPr>
        <w:pStyle w:val="Compact"/>
        <w:ind w:left="480"/>
        <w:jc w:val="both"/>
        <w:rPr>
          <w:lang w:val="es-MX"/>
        </w:rPr>
      </w:pPr>
    </w:p>
    <w:p w14:paraId="700BBBD1" w14:textId="77777777" w:rsidR="00610ECC" w:rsidRPr="00967192"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14:paraId="0D312568" w14:textId="77777777" w:rsidR="00610ECC" w:rsidRPr="00967192" w:rsidRDefault="00610ECC" w:rsidP="007704F8">
      <w:pPr>
        <w:pStyle w:val="Textoindependiente"/>
        <w:jc w:val="both"/>
        <w:rPr>
          <w:lang w:val="es-MX"/>
        </w:rPr>
      </w:pPr>
      <w:r w:rsidRPr="00967192">
        <w:rPr>
          <w:lang w:val="es-MX"/>
        </w:rPr>
        <w:t>Lic. Esteban Albarrán Mendoza</w:t>
      </w:r>
    </w:p>
    <w:p w14:paraId="3174D096" w14:textId="77777777"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14:paraId="6972E11B" w14:textId="77777777" w:rsidR="003E7210" w:rsidRPr="0052501F" w:rsidRDefault="00545AF4" w:rsidP="007704F8">
      <w:pPr>
        <w:pStyle w:val="Textoindependiente"/>
        <w:jc w:val="both"/>
        <w:rPr>
          <w:lang w:val="es-MX"/>
        </w:rPr>
      </w:pPr>
      <w:r>
        <w:rPr>
          <w:lang w:val="es-MX"/>
        </w:rPr>
        <w:t>Dr. Antonio Salvador Jai</w:t>
      </w:r>
      <w:r w:rsidR="00BB0507">
        <w:rPr>
          <w:lang w:val="es-MX"/>
        </w:rPr>
        <w:t>mes Herrera</w:t>
      </w:r>
    </w:p>
    <w:p w14:paraId="7732C81C" w14:textId="77777777" w:rsidR="003E7210" w:rsidRPr="0052501F" w:rsidRDefault="003E7210" w:rsidP="007704F8">
      <w:pPr>
        <w:pStyle w:val="Textoindependiente"/>
        <w:jc w:val="both"/>
        <w:rPr>
          <w:lang w:val="es-MX"/>
        </w:rPr>
      </w:pPr>
    </w:p>
    <w:p w14:paraId="7233CB50" w14:textId="77777777" w:rsidR="00610ECC" w:rsidRDefault="00F86C20" w:rsidP="007704F8">
      <w:pPr>
        <w:pStyle w:val="Textoindependiente"/>
        <w:jc w:val="both"/>
        <w:rPr>
          <w:lang w:val="es-MX"/>
        </w:rPr>
      </w:pPr>
      <w:r w:rsidRPr="0052501F">
        <w:rPr>
          <w:lang w:val="es-MX"/>
        </w:rPr>
        <w:t>4</w:t>
      </w:r>
      <w:r w:rsidR="00A922F2">
        <w:rPr>
          <w:lang w:val="es-MX"/>
        </w:rPr>
        <w:t>.</w:t>
      </w:r>
      <w:r w:rsidRPr="0052501F">
        <w:rPr>
          <w:lang w:val="es-MX"/>
        </w:rPr>
        <w:t xml:space="preserve"> </w:t>
      </w:r>
      <w:r w:rsidRPr="00A922F2">
        <w:rPr>
          <w:b/>
          <w:u w:val="single"/>
          <w:lang w:val="es-MX"/>
        </w:rPr>
        <w:t xml:space="preserve">Organización y Objeto Social: </w:t>
      </w:r>
    </w:p>
    <w:p w14:paraId="480BA0B1" w14:textId="77777777" w:rsidR="003E7210" w:rsidRPr="0052501F" w:rsidRDefault="00F86C20" w:rsidP="007704F8">
      <w:pPr>
        <w:pStyle w:val="Textoindependiente"/>
        <w:jc w:val="both"/>
        <w:rPr>
          <w:lang w:val="es-MX"/>
        </w:rPr>
      </w:pPr>
      <w:r w:rsidRPr="0052501F">
        <w:rPr>
          <w:lang w:val="es-MX"/>
        </w:rPr>
        <w:t>Se informará sobre:</w:t>
      </w:r>
    </w:p>
    <w:p w14:paraId="01207E0C" w14:textId="77777777" w:rsidR="003E7210" w:rsidRPr="0059306C" w:rsidRDefault="00F86C20" w:rsidP="00F86C20">
      <w:pPr>
        <w:pStyle w:val="Compact"/>
        <w:numPr>
          <w:ilvl w:val="0"/>
          <w:numId w:val="4"/>
        </w:numPr>
        <w:jc w:val="both"/>
        <w:rPr>
          <w:lang w:val="es-MX"/>
        </w:rPr>
      </w:pPr>
      <w:r w:rsidRPr="0059306C">
        <w:rPr>
          <w:lang w:val="es-MX"/>
        </w:rPr>
        <w:t>Objeto social.</w:t>
      </w:r>
    </w:p>
    <w:p w14:paraId="56903A5F" w14:textId="77777777" w:rsidR="003E7210" w:rsidRPr="0059306C" w:rsidRDefault="00F86C20" w:rsidP="007704F8">
      <w:pPr>
        <w:pStyle w:val="FirstParagraph"/>
        <w:jc w:val="both"/>
        <w:rPr>
          <w:lang w:val="es-MX"/>
        </w:rPr>
      </w:pPr>
      <w:r w:rsidRPr="0059306C">
        <w:rPr>
          <w:lang w:val="es-MX"/>
        </w:rPr>
        <w:t>Misión</w:t>
      </w:r>
    </w:p>
    <w:p w14:paraId="761C2833" w14:textId="77777777"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14:paraId="313F2217" w14:textId="77777777" w:rsidR="003E7210" w:rsidRPr="0052501F" w:rsidRDefault="00F86C20" w:rsidP="007704F8">
      <w:pPr>
        <w:pStyle w:val="Textoindependiente"/>
        <w:jc w:val="both"/>
        <w:rPr>
          <w:lang w:val="es-MX"/>
        </w:rPr>
      </w:pPr>
      <w:r w:rsidRPr="0052501F">
        <w:rPr>
          <w:lang w:val="es-MX"/>
        </w:rPr>
        <w:t>Visión</w:t>
      </w:r>
    </w:p>
    <w:p w14:paraId="5E0BA60B" w14:textId="77777777"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14:paraId="7FEDDE17" w14:textId="77777777" w:rsidR="003E7210" w:rsidRPr="0052501F" w:rsidRDefault="00F86C20" w:rsidP="007704F8">
      <w:pPr>
        <w:pStyle w:val="Textoindependiente"/>
        <w:jc w:val="both"/>
        <w:rPr>
          <w:lang w:val="es-MX"/>
        </w:rPr>
      </w:pPr>
      <w:r w:rsidRPr="0052501F">
        <w:rPr>
          <w:lang w:val="es-MX"/>
        </w:rPr>
        <w:t>Valores</w:t>
      </w:r>
    </w:p>
    <w:p w14:paraId="636E2059" w14:textId="77777777"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14:paraId="12DBEA40" w14:textId="77777777"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14:paraId="19B64CA7" w14:textId="77777777"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14:paraId="01A76D60" w14:textId="77777777"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14:paraId="0F1BB307" w14:textId="0C74BAAB" w:rsidR="003E7210" w:rsidRDefault="0024401A" w:rsidP="007704F8">
      <w:pPr>
        <w:pStyle w:val="FirstParagraph"/>
        <w:jc w:val="both"/>
      </w:pPr>
      <w:r>
        <w:t>ENERO A DICIEMBRE DE 202</w:t>
      </w:r>
      <w:r w:rsidR="005C3ABD">
        <w:t>2</w:t>
      </w:r>
    </w:p>
    <w:p w14:paraId="34AFBB08" w14:textId="77777777" w:rsidR="00D06FA5" w:rsidRPr="00D06FA5" w:rsidRDefault="00D06FA5" w:rsidP="00D06FA5">
      <w:pPr>
        <w:pStyle w:val="Textoindependiente"/>
      </w:pPr>
    </w:p>
    <w:p w14:paraId="54A6FCAE" w14:textId="77777777" w:rsidR="003E7210" w:rsidRPr="0052501F" w:rsidRDefault="005C3CF9" w:rsidP="00F86C20">
      <w:pPr>
        <w:pStyle w:val="Compact"/>
        <w:numPr>
          <w:ilvl w:val="0"/>
          <w:numId w:val="6"/>
        </w:numPr>
        <w:jc w:val="both"/>
        <w:rPr>
          <w:lang w:val="es-MX"/>
        </w:rPr>
      </w:pPr>
      <w:r>
        <w:rPr>
          <w:lang w:val="es-MX"/>
        </w:rPr>
        <w:t>Régimen jurídico:</w:t>
      </w:r>
    </w:p>
    <w:p w14:paraId="25388E72" w14:textId="77777777" w:rsidR="005C3CF9" w:rsidRDefault="00F86C20" w:rsidP="007704F8">
      <w:pPr>
        <w:pStyle w:val="FirstParagraph"/>
        <w:jc w:val="both"/>
        <w:rPr>
          <w:lang w:val="es-MX"/>
        </w:rPr>
      </w:pPr>
      <w:r w:rsidRPr="0052501F">
        <w:rPr>
          <w:lang w:val="es-MX"/>
        </w:rPr>
        <w:t xml:space="preserve">Persona moral con fines no lucrativos </w:t>
      </w:r>
    </w:p>
    <w:p w14:paraId="05BD6483" w14:textId="77777777"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14:paraId="4DC5B8CD" w14:textId="77777777"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14:paraId="354F67B1" w14:textId="77777777"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14:paraId="4249B543" w14:textId="77777777" w:rsidR="003E7210" w:rsidRDefault="00F86C20" w:rsidP="007704F8">
      <w:pPr>
        <w:pStyle w:val="Textoindependiente"/>
        <w:jc w:val="both"/>
        <w:rPr>
          <w:lang w:val="es-MX"/>
        </w:rPr>
      </w:pPr>
      <w:r w:rsidRPr="0052501F">
        <w:rPr>
          <w:lang w:val="es-MX"/>
        </w:rPr>
        <w:t>Presentar la declaración informativa anual de Subsidio para el Empleo.</w:t>
      </w:r>
    </w:p>
    <w:p w14:paraId="20BB9B84" w14:textId="77777777" w:rsidR="005C3CF9" w:rsidRPr="0052501F" w:rsidRDefault="005C3CF9" w:rsidP="007704F8">
      <w:pPr>
        <w:pStyle w:val="Textoindependiente"/>
        <w:jc w:val="both"/>
        <w:rPr>
          <w:lang w:val="es-MX"/>
        </w:rPr>
      </w:pPr>
    </w:p>
    <w:p w14:paraId="5849D811" w14:textId="77777777"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14:paraId="23F2D819" w14:textId="77777777" w:rsidR="003E7210" w:rsidRDefault="00F86C20" w:rsidP="007704F8">
      <w:pPr>
        <w:pStyle w:val="FirstParagraph"/>
        <w:jc w:val="both"/>
      </w:pPr>
      <w:r w:rsidRPr="00967192">
        <w:t>Se anexa organigrama</w:t>
      </w:r>
    </w:p>
    <w:p w14:paraId="3658FB58" w14:textId="77777777"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14:paraId="0EAF24A8" w14:textId="77777777" w:rsidR="003E7210" w:rsidRPr="0052501F" w:rsidRDefault="00F86C20" w:rsidP="007704F8">
      <w:pPr>
        <w:pStyle w:val="FirstParagraph"/>
        <w:jc w:val="both"/>
        <w:rPr>
          <w:lang w:val="es-MX"/>
        </w:rPr>
      </w:pPr>
      <w:r w:rsidRPr="0052501F">
        <w:rPr>
          <w:lang w:val="es-MX"/>
        </w:rPr>
        <w:t>Al periodo no se tienen Fideicomisos, mandatos y otros análogos.</w:t>
      </w:r>
    </w:p>
    <w:p w14:paraId="701DF1A8" w14:textId="77777777" w:rsidR="003E7210" w:rsidRPr="00A922F2" w:rsidRDefault="00F86C20" w:rsidP="00F86C20">
      <w:pPr>
        <w:pStyle w:val="Compact"/>
        <w:numPr>
          <w:ilvl w:val="0"/>
          <w:numId w:val="9"/>
        </w:numPr>
        <w:jc w:val="both"/>
        <w:rPr>
          <w:b/>
          <w:u w:val="single"/>
          <w:lang w:val="es-MX"/>
        </w:rPr>
      </w:pPr>
      <w:r w:rsidRPr="00A922F2">
        <w:rPr>
          <w:b/>
          <w:u w:val="single"/>
          <w:lang w:val="es-MX"/>
        </w:rPr>
        <w:t>Bases de Preparación de los Estados Financieros: Se informará sobre:</w:t>
      </w:r>
    </w:p>
    <w:p w14:paraId="47CCB5D0" w14:textId="77777777" w:rsidR="002F7E31" w:rsidRPr="0052501F" w:rsidRDefault="002F7E31" w:rsidP="002F7E31">
      <w:pPr>
        <w:pStyle w:val="Compact"/>
        <w:ind w:left="480"/>
        <w:jc w:val="both"/>
        <w:rPr>
          <w:lang w:val="es-MX"/>
        </w:rPr>
      </w:pPr>
    </w:p>
    <w:p w14:paraId="1367C91A" w14:textId="77777777"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14:paraId="0F9AAA70" w14:textId="77777777"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14:paraId="3B8942CF" w14:textId="77777777"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14:paraId="1BD4DAEA" w14:textId="77777777"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4FDF0312" w14:textId="77777777" w:rsidR="001C2CC4"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w:t>
      </w:r>
      <w:r w:rsidR="001C2CC4">
        <w:rPr>
          <w:lang w:val="es-MX"/>
        </w:rPr>
        <w:t>:</w:t>
      </w:r>
      <w:r w:rsidRPr="0052501F">
        <w:rPr>
          <w:lang w:val="es-MX"/>
        </w:rPr>
        <w:t xml:space="preserve"> </w:t>
      </w:r>
    </w:p>
    <w:p w14:paraId="3985AEFE" w14:textId="77777777" w:rsidR="004064D1" w:rsidRDefault="001C2CC4" w:rsidP="007704F8">
      <w:pPr>
        <w:pStyle w:val="Textoindependiente"/>
        <w:jc w:val="both"/>
        <w:rPr>
          <w:lang w:val="es-MX"/>
        </w:rPr>
      </w:pPr>
      <w:r>
        <w:rPr>
          <w:lang w:val="es-MX"/>
        </w:rPr>
        <w:lastRenderedPageBreak/>
        <w:t>Federales:</w:t>
      </w:r>
    </w:p>
    <w:p w14:paraId="58971DDD" w14:textId="77777777" w:rsidR="003E7210" w:rsidRDefault="001C2CC4" w:rsidP="007704F8">
      <w:pPr>
        <w:pStyle w:val="Textoindependiente"/>
        <w:jc w:val="both"/>
        <w:rPr>
          <w:lang w:val="es-MX"/>
        </w:rPr>
      </w:pPr>
      <w:r>
        <w:rPr>
          <w:lang w:val="es-MX"/>
        </w:rPr>
        <w:t xml:space="preserve">CPEUM (Constitución Política de </w:t>
      </w:r>
      <w:r w:rsidR="004064D1">
        <w:rPr>
          <w:lang w:val="es-MX"/>
        </w:rPr>
        <w:t xml:space="preserve">los Estados Unidos Mexicanos), </w:t>
      </w:r>
      <w:r>
        <w:rPr>
          <w:lang w:val="es-MX"/>
        </w:rPr>
        <w:t>Ley Federal de Presupuesto y Responsabilidad Hacendaria, Ley de Coordinación Fiscal, Le</w:t>
      </w:r>
      <w:r w:rsidR="004064D1">
        <w:rPr>
          <w:lang w:val="es-MX"/>
        </w:rPr>
        <w:t>y de Contabilidad Gubernamental, Ley de Adquisiciones, Arrendamiento y Servicios del Sector Público, Ley de Obras Públicas y Servicios Relacionados con las Mismas, Ley Federal de Responsabilidades de los Servidores Públicos, Ley Federal de Transparencia y Acceso a la Información Pública, Ley de Disciplina Financiera de l</w:t>
      </w:r>
      <w:r w:rsidR="00C036A6">
        <w:rPr>
          <w:lang w:val="es-MX"/>
        </w:rPr>
        <w:t>as Entidades y los Municipios, Ley de Fiscalización y Rendición de Cuentas de la Federación.</w:t>
      </w:r>
    </w:p>
    <w:p w14:paraId="38618E16" w14:textId="77777777" w:rsidR="004064D1" w:rsidRDefault="004064D1" w:rsidP="007704F8">
      <w:pPr>
        <w:pStyle w:val="Textoindependiente"/>
        <w:jc w:val="both"/>
        <w:rPr>
          <w:lang w:val="es-MX"/>
        </w:rPr>
      </w:pPr>
      <w:r>
        <w:rPr>
          <w:lang w:val="es-MX"/>
        </w:rPr>
        <w:t>Estatales:</w:t>
      </w:r>
    </w:p>
    <w:p w14:paraId="1194C3ED" w14:textId="77777777" w:rsidR="004064D1" w:rsidRPr="0052501F" w:rsidRDefault="004064D1" w:rsidP="007704F8">
      <w:pPr>
        <w:pStyle w:val="Textoindependiente"/>
        <w:jc w:val="both"/>
        <w:rPr>
          <w:lang w:val="es-MX"/>
        </w:rPr>
      </w:pPr>
      <w:r w:rsidRPr="0052501F">
        <w:rPr>
          <w:lang w:val="es-MX"/>
        </w:rPr>
        <w:t>Constitución Polít</w:t>
      </w:r>
      <w:r>
        <w:rPr>
          <w:lang w:val="es-MX"/>
        </w:rPr>
        <w:t xml:space="preserve">ica para el Estado de Guerrero, </w:t>
      </w:r>
      <w:r w:rsidRPr="0052501F">
        <w:rPr>
          <w:lang w:val="es-MX"/>
        </w:rPr>
        <w:t>Ley de Fiscalización S</w:t>
      </w:r>
      <w:r>
        <w:rPr>
          <w:lang w:val="es-MX"/>
        </w:rPr>
        <w:t>uperior del Estado de Guerrero, Ley Orgánica del Municipio Libre del Estado de Guerrer</w:t>
      </w:r>
      <w:r w:rsidRPr="0052501F">
        <w:rPr>
          <w:lang w:val="es-MX"/>
        </w:rPr>
        <w:t xml:space="preserve">o, Ley de Responsabilidades Administrativas de los Servidores </w:t>
      </w:r>
      <w:r>
        <w:rPr>
          <w:lang w:val="es-MX"/>
        </w:rPr>
        <w:t>Públicos del Estado de Guerrero y sus Municipios</w:t>
      </w:r>
      <w:r w:rsidR="00C036A6">
        <w:rPr>
          <w:lang w:val="es-MX"/>
        </w:rPr>
        <w:t>, Ley Número 207 de Transparencia y Acceso a la Información Pública del Estado de Guerrero, Ley de Obras Públicas y sus servicios del Estado de Guerrero, Ley de Fiscalización Superior y Rendición de Cuentas del Estado de Guerrero.</w:t>
      </w:r>
    </w:p>
    <w:p w14:paraId="132D1E16" w14:textId="77777777" w:rsidR="002119B4" w:rsidRPr="002119B4" w:rsidRDefault="00F86C20" w:rsidP="00F86C20">
      <w:pPr>
        <w:pStyle w:val="Compact"/>
        <w:numPr>
          <w:ilvl w:val="0"/>
          <w:numId w:val="12"/>
        </w:numPr>
        <w:jc w:val="both"/>
      </w:pPr>
      <w:r w:rsidRPr="0052501F">
        <w:rPr>
          <w:lang w:val="es-MX"/>
        </w:rPr>
        <w:t xml:space="preserve">Postulados básicos. </w:t>
      </w:r>
    </w:p>
    <w:p w14:paraId="44E7F44E" w14:textId="77777777"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14:paraId="119424AA" w14:textId="77777777" w:rsidR="00C036A6" w:rsidRDefault="00C036A6" w:rsidP="002119B4">
      <w:pPr>
        <w:pStyle w:val="Compact"/>
        <w:ind w:left="480"/>
        <w:jc w:val="both"/>
      </w:pPr>
    </w:p>
    <w:p w14:paraId="7B4F3671" w14:textId="77777777" w:rsidR="003E7210" w:rsidRPr="002119B4" w:rsidRDefault="00F86C20" w:rsidP="00F86C20">
      <w:pPr>
        <w:pStyle w:val="Compact"/>
        <w:numPr>
          <w:ilvl w:val="0"/>
          <w:numId w:val="13"/>
        </w:numPr>
        <w:jc w:val="both"/>
        <w:rPr>
          <w:lang w:val="es-MX"/>
        </w:rPr>
      </w:pPr>
      <w:r w:rsidRPr="002119B4">
        <w:rPr>
          <w:lang w:val="es-MX"/>
        </w:rPr>
        <w:t xml:space="preserve">Normatividad supletoria. En caso de emplear varios grupos de normatividades (normatividades supletorias), deberá realizar la justificación razonable correspondiente, su alineación con los PBCG </w:t>
      </w:r>
      <w:r w:rsidR="00D06FA5">
        <w:rPr>
          <w:lang w:val="es-MX"/>
        </w:rPr>
        <w:t xml:space="preserve">(principios básicos de contabilidad gubernamental), </w:t>
      </w:r>
      <w:r w:rsidRPr="002119B4">
        <w:rPr>
          <w:lang w:val="es-MX"/>
        </w:rPr>
        <w:t>y a las características cualitativas asociadas descritas en el MCCG (</w:t>
      </w:r>
      <w:r w:rsidR="00D06FA5">
        <w:rPr>
          <w:lang w:val="es-MX"/>
        </w:rPr>
        <w:t xml:space="preserve">marco conceptual de contabilidad gubernamental), </w:t>
      </w:r>
      <w:r w:rsidRPr="002119B4">
        <w:rPr>
          <w:lang w:val="es-MX"/>
        </w:rPr>
        <w:t>documentos publicados en el Diario Oficial de la</w:t>
      </w:r>
      <w:r w:rsidR="0059306C">
        <w:rPr>
          <w:lang w:val="es-MX"/>
        </w:rPr>
        <w:t xml:space="preserve"> </w:t>
      </w:r>
      <w:r w:rsidRPr="002119B4">
        <w:rPr>
          <w:lang w:val="es-MX"/>
        </w:rPr>
        <w:t>Federación, agosto 2009).</w:t>
      </w:r>
    </w:p>
    <w:p w14:paraId="28E87F18" w14:textId="77777777" w:rsidR="002119B4" w:rsidRDefault="00F86C20" w:rsidP="002119B4">
      <w:pPr>
        <w:pStyle w:val="Textoindependiente"/>
        <w:jc w:val="both"/>
        <w:rPr>
          <w:lang w:val="es-MX"/>
        </w:rPr>
      </w:pPr>
      <w:r w:rsidRPr="0052501F">
        <w:rPr>
          <w:lang w:val="es-MX"/>
        </w:rPr>
        <w:t>A la fecha no se aplica normatividad supletoria. La base del devengado de acuerdo a la Ley de Contabilidad Gubernamental se empezó a utilizar en el año de</w:t>
      </w:r>
      <w:r w:rsidR="002119B4">
        <w:rPr>
          <w:lang w:val="es-MX"/>
        </w:rPr>
        <w:t xml:space="preserve"> 2010. </w:t>
      </w:r>
    </w:p>
    <w:p w14:paraId="7A6080E0" w14:textId="77777777"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14:paraId="633D0450" w14:textId="77777777"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14:paraId="36DB637B" w14:textId="77777777" w:rsidR="003E7210" w:rsidRPr="0052501F" w:rsidRDefault="00F86C20" w:rsidP="007704F8">
      <w:pPr>
        <w:pStyle w:val="FirstParagraph"/>
        <w:jc w:val="both"/>
        <w:rPr>
          <w:lang w:val="es-MX"/>
        </w:rPr>
      </w:pPr>
      <w:r w:rsidRPr="0052501F">
        <w:rPr>
          <w:lang w:val="es-MX"/>
        </w:rPr>
        <w:t>Plan de implementación:</w:t>
      </w:r>
    </w:p>
    <w:p w14:paraId="1984272C" w14:textId="77777777" w:rsidR="003E7210" w:rsidRPr="0052501F" w:rsidRDefault="00F86C20" w:rsidP="007C34C0">
      <w:pPr>
        <w:pStyle w:val="Textoindependiente"/>
        <w:jc w:val="both"/>
        <w:rPr>
          <w:lang w:val="es-MX"/>
        </w:rPr>
      </w:pPr>
      <w:r w:rsidRPr="0052501F">
        <w:rPr>
          <w:lang w:val="es-MX"/>
        </w:rPr>
        <w:t xml:space="preserve">Esta nota no le aplica a este municipio. </w:t>
      </w:r>
    </w:p>
    <w:p w14:paraId="7DDF9361" w14:textId="77777777"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14:paraId="0525ECA0" w14:textId="77777777" w:rsidR="003E7210" w:rsidRPr="0052501F" w:rsidRDefault="00F86C20" w:rsidP="007704F8">
      <w:pPr>
        <w:pStyle w:val="Textoindependiente"/>
        <w:jc w:val="both"/>
        <w:rPr>
          <w:lang w:val="es-MX"/>
        </w:rPr>
      </w:pPr>
      <w:r w:rsidRPr="0052501F">
        <w:rPr>
          <w:lang w:val="es-MX"/>
        </w:rPr>
        <w:t>Esta nota no le aplica a este municipio.</w:t>
      </w:r>
    </w:p>
    <w:p w14:paraId="1AF35752" w14:textId="77777777" w:rsidR="003E7210" w:rsidRPr="00A922F2" w:rsidRDefault="00F86C20" w:rsidP="00F86C20">
      <w:pPr>
        <w:pStyle w:val="Compact"/>
        <w:numPr>
          <w:ilvl w:val="0"/>
          <w:numId w:val="14"/>
        </w:numPr>
        <w:jc w:val="both"/>
        <w:rPr>
          <w:b/>
          <w:u w:val="single"/>
        </w:rPr>
      </w:pPr>
      <w:r w:rsidRPr="00A922F2">
        <w:rPr>
          <w:b/>
          <w:u w:val="single"/>
        </w:rPr>
        <w:lastRenderedPageBreak/>
        <w:t>Políticas de Contabilidad Significativas:</w:t>
      </w:r>
    </w:p>
    <w:p w14:paraId="0469AA2D" w14:textId="77777777" w:rsidR="003E7210" w:rsidRDefault="00F86C20" w:rsidP="007704F8">
      <w:pPr>
        <w:pStyle w:val="FirstParagraph"/>
        <w:jc w:val="both"/>
      </w:pPr>
      <w:r>
        <w:t>Se informará sobre:</w:t>
      </w:r>
    </w:p>
    <w:p w14:paraId="64B23B77" w14:textId="77777777"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14:paraId="24A02A23" w14:textId="77777777"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14:paraId="2F7D3564" w14:textId="77777777"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14:paraId="71760B67" w14:textId="77777777" w:rsidR="003E7210" w:rsidRPr="0052501F" w:rsidRDefault="00F86C20" w:rsidP="007704F8">
      <w:pPr>
        <w:pStyle w:val="FirstParagraph"/>
        <w:jc w:val="both"/>
        <w:rPr>
          <w:lang w:val="es-MX"/>
        </w:rPr>
      </w:pPr>
      <w:r w:rsidRPr="0052501F">
        <w:rPr>
          <w:lang w:val="es-MX"/>
        </w:rPr>
        <w:t>Al periodo no se han tenido operaciones en el extranjero.</w:t>
      </w:r>
    </w:p>
    <w:p w14:paraId="58A05299" w14:textId="77777777"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14:paraId="198D8BE1" w14:textId="77777777"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14:paraId="663BF779" w14:textId="77777777"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14:paraId="2591DAC3" w14:textId="77777777"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14:paraId="678243B4" w14:textId="77777777"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14:paraId="0B6C3A91" w14:textId="77777777"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14:paraId="520F8EE9" w14:textId="77777777"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14:paraId="39EA705D" w14:textId="77777777" w:rsidR="003E7210" w:rsidRDefault="00F86C20" w:rsidP="00003F0F">
      <w:pPr>
        <w:pStyle w:val="FirstParagraph"/>
        <w:ind w:left="480"/>
        <w:jc w:val="both"/>
        <w:rPr>
          <w:lang w:val="es-MX"/>
        </w:rPr>
      </w:pPr>
      <w:r w:rsidRPr="0052501F">
        <w:rPr>
          <w:lang w:val="es-MX"/>
        </w:rPr>
        <w:t>Al periodo contablemente no se tienen provisiones.</w:t>
      </w:r>
    </w:p>
    <w:p w14:paraId="71E572F4" w14:textId="77777777" w:rsidR="00003F0F" w:rsidRPr="00003F0F" w:rsidRDefault="00003F0F" w:rsidP="00003F0F">
      <w:pPr>
        <w:pStyle w:val="Textoindependiente"/>
        <w:rPr>
          <w:lang w:val="es-MX"/>
        </w:rPr>
      </w:pPr>
    </w:p>
    <w:p w14:paraId="0A77EC4F" w14:textId="77777777"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14:paraId="35B15B4E" w14:textId="77777777"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14:paraId="7008998C" w14:textId="77777777"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14:paraId="14F78460" w14:textId="77777777"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769E1BBB" w14:textId="77777777" w:rsidR="003E7210" w:rsidRPr="0052501F" w:rsidRDefault="00F86C20" w:rsidP="00F86C20">
      <w:pPr>
        <w:pStyle w:val="Compact"/>
        <w:numPr>
          <w:ilvl w:val="0"/>
          <w:numId w:val="20"/>
        </w:numPr>
        <w:jc w:val="both"/>
        <w:rPr>
          <w:lang w:val="es-MX"/>
        </w:rPr>
      </w:pPr>
      <w:r w:rsidRPr="0052501F">
        <w:rPr>
          <w:lang w:val="es-MX"/>
        </w:rPr>
        <w:lastRenderedPageBreak/>
        <w:t>Reclasificaciones: Se deben revelar todos aquellos movimientos entre cuentas por efectos de cambios en los tipos de operaciones:</w:t>
      </w:r>
    </w:p>
    <w:p w14:paraId="2A9AD25D" w14:textId="77777777"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14:paraId="10851653" w14:textId="77777777" w:rsidR="003E7210" w:rsidRPr="0052501F" w:rsidRDefault="00F86C20" w:rsidP="00F86C20">
      <w:pPr>
        <w:pStyle w:val="Compact"/>
        <w:numPr>
          <w:ilvl w:val="0"/>
          <w:numId w:val="21"/>
        </w:numPr>
        <w:jc w:val="both"/>
        <w:rPr>
          <w:lang w:val="es-MX"/>
        </w:rPr>
      </w:pPr>
      <w:r w:rsidRPr="0052501F">
        <w:rPr>
          <w:lang w:val="es-MX"/>
        </w:rPr>
        <w:t>Depuración y cancelación de saldos:</w:t>
      </w:r>
    </w:p>
    <w:p w14:paraId="5CB62E24" w14:textId="77777777" w:rsidR="003E7210" w:rsidRPr="0052501F" w:rsidRDefault="00F86C20" w:rsidP="007704F8">
      <w:pPr>
        <w:pStyle w:val="FirstParagraph"/>
        <w:jc w:val="both"/>
        <w:rPr>
          <w:lang w:val="es-MX"/>
        </w:rPr>
      </w:pPr>
      <w:r w:rsidRPr="0052501F">
        <w:rPr>
          <w:lang w:val="es-MX"/>
        </w:rPr>
        <w:t>Al periodo no se han realizado depuraciones de saldos.</w:t>
      </w:r>
    </w:p>
    <w:p w14:paraId="5414F990" w14:textId="77777777" w:rsidR="003E7210" w:rsidRPr="00A922F2" w:rsidRDefault="00F86C20" w:rsidP="00F86C20">
      <w:pPr>
        <w:pStyle w:val="Compact"/>
        <w:numPr>
          <w:ilvl w:val="0"/>
          <w:numId w:val="22"/>
        </w:numPr>
        <w:jc w:val="both"/>
        <w:rPr>
          <w:b/>
          <w:u w:val="single"/>
          <w:lang w:val="es-MX"/>
        </w:rPr>
      </w:pPr>
      <w:r w:rsidRPr="00A922F2">
        <w:rPr>
          <w:b/>
          <w:u w:val="single"/>
          <w:lang w:val="es-MX"/>
        </w:rPr>
        <w:t>Posición en Moneda Extranjera y Protección por Riesgo Cambiario:</w:t>
      </w:r>
    </w:p>
    <w:p w14:paraId="43B6E506" w14:textId="77777777" w:rsidR="003E7210" w:rsidRDefault="00F86C20" w:rsidP="007704F8">
      <w:pPr>
        <w:pStyle w:val="FirstParagraph"/>
        <w:jc w:val="both"/>
      </w:pPr>
      <w:r>
        <w:t>Se informará sobre:</w:t>
      </w:r>
    </w:p>
    <w:p w14:paraId="5A7CFD9B" w14:textId="77777777" w:rsidR="003E7210" w:rsidRDefault="00F86C20" w:rsidP="00F86C20">
      <w:pPr>
        <w:pStyle w:val="Compact"/>
        <w:numPr>
          <w:ilvl w:val="0"/>
          <w:numId w:val="23"/>
        </w:numPr>
        <w:jc w:val="both"/>
      </w:pPr>
      <w:r>
        <w:t>Activos en moneda extranjera:</w:t>
      </w:r>
    </w:p>
    <w:p w14:paraId="081A08C4" w14:textId="77777777" w:rsidR="00B740A2" w:rsidRDefault="00F86C20" w:rsidP="007704F8">
      <w:pPr>
        <w:pStyle w:val="FirstParagraph"/>
        <w:jc w:val="both"/>
        <w:rPr>
          <w:lang w:val="es-MX"/>
        </w:rPr>
      </w:pPr>
      <w:r w:rsidRPr="0052501F">
        <w:rPr>
          <w:lang w:val="es-MX"/>
        </w:rPr>
        <w:t xml:space="preserve">No se tienen activos en Moneda Extranjera </w:t>
      </w:r>
    </w:p>
    <w:p w14:paraId="69CEF86E" w14:textId="77777777" w:rsidR="003E7210" w:rsidRPr="0052501F" w:rsidRDefault="00F86C20" w:rsidP="007704F8">
      <w:pPr>
        <w:pStyle w:val="FirstParagraph"/>
        <w:jc w:val="both"/>
        <w:rPr>
          <w:lang w:val="es-MX"/>
        </w:rPr>
      </w:pPr>
      <w:r w:rsidRPr="0052501F">
        <w:rPr>
          <w:lang w:val="es-MX"/>
        </w:rPr>
        <w:t>b) Pasivos en moneda extranjera:</w:t>
      </w:r>
    </w:p>
    <w:p w14:paraId="441D7AC3" w14:textId="77777777" w:rsidR="00B740A2" w:rsidRDefault="00F86C20" w:rsidP="007704F8">
      <w:pPr>
        <w:pStyle w:val="Textoindependiente"/>
        <w:jc w:val="both"/>
        <w:rPr>
          <w:lang w:val="es-MX"/>
        </w:rPr>
      </w:pPr>
      <w:r w:rsidRPr="0052501F">
        <w:rPr>
          <w:lang w:val="es-MX"/>
        </w:rPr>
        <w:t xml:space="preserve">No se tienen pasivos en Moneda Extranjera </w:t>
      </w:r>
    </w:p>
    <w:p w14:paraId="39FB6CC6" w14:textId="77777777" w:rsidR="003E7210" w:rsidRPr="0052501F" w:rsidRDefault="00F86C20" w:rsidP="007704F8">
      <w:pPr>
        <w:pStyle w:val="Textoindependiente"/>
        <w:jc w:val="both"/>
        <w:rPr>
          <w:lang w:val="es-MX"/>
        </w:rPr>
      </w:pPr>
      <w:r w:rsidRPr="0052501F">
        <w:rPr>
          <w:lang w:val="es-MX"/>
        </w:rPr>
        <w:t>c) Posición en moneda extranjera:</w:t>
      </w:r>
    </w:p>
    <w:p w14:paraId="7D88AAEA" w14:textId="77777777" w:rsidR="00B740A2" w:rsidRDefault="00F86C20" w:rsidP="007704F8">
      <w:pPr>
        <w:pStyle w:val="Textoindependiente"/>
        <w:jc w:val="both"/>
        <w:rPr>
          <w:lang w:val="es-MX"/>
        </w:rPr>
      </w:pPr>
      <w:r w:rsidRPr="0052501F">
        <w:rPr>
          <w:lang w:val="es-MX"/>
        </w:rPr>
        <w:t xml:space="preserve">No se tienen activos en Moneda Extranjera </w:t>
      </w:r>
    </w:p>
    <w:p w14:paraId="7F11BBAE" w14:textId="77777777" w:rsidR="003E7210" w:rsidRPr="0052501F" w:rsidRDefault="00F86C20" w:rsidP="007704F8">
      <w:pPr>
        <w:pStyle w:val="Textoindependiente"/>
        <w:jc w:val="both"/>
        <w:rPr>
          <w:lang w:val="es-MX"/>
        </w:rPr>
      </w:pPr>
      <w:r w:rsidRPr="0052501F">
        <w:rPr>
          <w:lang w:val="es-MX"/>
        </w:rPr>
        <w:t>d) Tipo de cambio:</w:t>
      </w:r>
    </w:p>
    <w:p w14:paraId="6659F8F8" w14:textId="77777777"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14:paraId="24B13E8D" w14:textId="77777777" w:rsidR="003E7210" w:rsidRDefault="00B740A2" w:rsidP="00F86C20">
      <w:pPr>
        <w:pStyle w:val="Compact"/>
        <w:numPr>
          <w:ilvl w:val="0"/>
          <w:numId w:val="24"/>
        </w:numPr>
        <w:jc w:val="both"/>
      </w:pPr>
      <w:r>
        <w:t>Equivalente</w:t>
      </w:r>
      <w:r w:rsidR="00F86C20">
        <w:t xml:space="preserve"> en moneda nacional:</w:t>
      </w:r>
    </w:p>
    <w:p w14:paraId="3EB975BF" w14:textId="77777777" w:rsidR="003E7210" w:rsidRPr="0052501F" w:rsidRDefault="00F86C20" w:rsidP="007704F8">
      <w:pPr>
        <w:pStyle w:val="FirstParagraph"/>
        <w:jc w:val="both"/>
        <w:rPr>
          <w:lang w:val="es-MX"/>
        </w:rPr>
      </w:pPr>
      <w:r w:rsidRPr="0052501F">
        <w:rPr>
          <w:lang w:val="es-MX"/>
        </w:rPr>
        <w:t>No se tienen activos en Moneda Extranjera</w:t>
      </w:r>
    </w:p>
    <w:p w14:paraId="6BE70803" w14:textId="77777777"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14:paraId="192B3CF3" w14:textId="77777777" w:rsidR="00705116" w:rsidRDefault="00705116" w:rsidP="007704F8">
      <w:pPr>
        <w:pStyle w:val="Textoindependiente"/>
        <w:jc w:val="both"/>
        <w:rPr>
          <w:lang w:val="es-MX"/>
        </w:rPr>
      </w:pPr>
    </w:p>
    <w:p w14:paraId="2ACDF272" w14:textId="77777777" w:rsidR="003E7210" w:rsidRDefault="00F86C20" w:rsidP="00705116">
      <w:pPr>
        <w:pStyle w:val="Textoindependiente"/>
        <w:numPr>
          <w:ilvl w:val="0"/>
          <w:numId w:val="22"/>
        </w:numPr>
        <w:jc w:val="both"/>
        <w:rPr>
          <w:b/>
          <w:u w:val="single"/>
          <w:lang w:val="es-MX"/>
        </w:rPr>
      </w:pPr>
      <w:r w:rsidRPr="00A922F2">
        <w:rPr>
          <w:b/>
          <w:u w:val="single"/>
          <w:lang w:val="es-MX"/>
        </w:rPr>
        <w:t>Reporte Analítico del Activo:</w:t>
      </w:r>
    </w:p>
    <w:p w14:paraId="39DAD3C9" w14:textId="77777777" w:rsidR="00705116" w:rsidRPr="00B740A2" w:rsidRDefault="00705116" w:rsidP="00705116">
      <w:pPr>
        <w:pStyle w:val="Textoindependiente"/>
        <w:jc w:val="both"/>
        <w:rPr>
          <w:lang w:val="es-MX"/>
        </w:rPr>
      </w:pPr>
    </w:p>
    <w:p w14:paraId="1AFB8DBA" w14:textId="77777777" w:rsidR="003E7210" w:rsidRDefault="00F86C20" w:rsidP="007704F8">
      <w:pPr>
        <w:pStyle w:val="Textoindependiente"/>
        <w:jc w:val="both"/>
        <w:rPr>
          <w:lang w:val="es-MX"/>
        </w:rPr>
      </w:pPr>
      <w:r w:rsidRPr="00B740A2">
        <w:rPr>
          <w:lang w:val="es-MX"/>
        </w:rPr>
        <w:t>Debe mostrar la siguiente información:</w:t>
      </w:r>
    </w:p>
    <w:p w14:paraId="3F78EBE4" w14:textId="77777777" w:rsidR="00705116" w:rsidRPr="00B740A2" w:rsidRDefault="00705116" w:rsidP="007704F8">
      <w:pPr>
        <w:pStyle w:val="Textoindependiente"/>
        <w:jc w:val="both"/>
        <w:rPr>
          <w:lang w:val="es-MX"/>
        </w:rPr>
      </w:pPr>
    </w:p>
    <w:p w14:paraId="1CFE6312" w14:textId="77777777"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14:paraId="662B69D3" w14:textId="77777777" w:rsidR="00705116" w:rsidRDefault="00705116" w:rsidP="007704F8">
      <w:pPr>
        <w:pStyle w:val="FirstParagraph"/>
        <w:jc w:val="both"/>
        <w:rPr>
          <w:lang w:val="es-MX"/>
        </w:rPr>
      </w:pPr>
    </w:p>
    <w:p w14:paraId="2A87BE03" w14:textId="77777777" w:rsidR="003E7210" w:rsidRDefault="00F86C20" w:rsidP="007704F8">
      <w:pPr>
        <w:pStyle w:val="FirstParagraph"/>
        <w:jc w:val="both"/>
        <w:rPr>
          <w:lang w:val="es-MX"/>
        </w:rPr>
      </w:pPr>
      <w:r w:rsidRPr="0052501F">
        <w:rPr>
          <w:lang w:val="es-MX"/>
        </w:rPr>
        <w:t>Esta nota se presenta en el reporte "Nota del Analítico de Activo”</w:t>
      </w:r>
    </w:p>
    <w:p w14:paraId="34914452" w14:textId="77777777" w:rsidR="00705116" w:rsidRPr="00705116" w:rsidRDefault="00705116" w:rsidP="00705116">
      <w:pPr>
        <w:pStyle w:val="Textoindependiente"/>
        <w:rPr>
          <w:lang w:val="es-MX"/>
        </w:rPr>
      </w:pPr>
    </w:p>
    <w:p w14:paraId="43F6BF5A" w14:textId="77777777"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14:paraId="6C17B70F" w14:textId="77777777" w:rsidR="003E7210" w:rsidRDefault="00F86C20" w:rsidP="007704F8">
      <w:pPr>
        <w:pStyle w:val="FirstParagraph"/>
        <w:jc w:val="both"/>
        <w:rPr>
          <w:lang w:val="es-MX"/>
        </w:rPr>
      </w:pPr>
      <w:r w:rsidRPr="0052501F">
        <w:rPr>
          <w:lang w:val="es-MX"/>
        </w:rPr>
        <w:t>Esta nota se presenta en el reporte "Nota del Analítico de Activo"</w:t>
      </w:r>
    </w:p>
    <w:p w14:paraId="64D6B2B5" w14:textId="77777777" w:rsidR="00705116" w:rsidRPr="00705116" w:rsidRDefault="00705116" w:rsidP="00705116">
      <w:pPr>
        <w:pStyle w:val="Textoindependiente"/>
        <w:rPr>
          <w:lang w:val="es-MX"/>
        </w:rPr>
      </w:pPr>
    </w:p>
    <w:p w14:paraId="1B92B820" w14:textId="77777777" w:rsidR="003E7210"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14:paraId="66AE6C74" w14:textId="77777777" w:rsidR="00705116" w:rsidRPr="0052501F" w:rsidRDefault="00705116" w:rsidP="00705116">
      <w:pPr>
        <w:jc w:val="both"/>
        <w:rPr>
          <w:lang w:val="es-MX"/>
        </w:rPr>
      </w:pPr>
    </w:p>
    <w:p w14:paraId="4C838D42" w14:textId="77777777"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14:paraId="6DCF0520" w14:textId="77777777" w:rsidR="003E7210" w:rsidRDefault="00F86C20" w:rsidP="007704F8">
      <w:pPr>
        <w:pStyle w:val="FirstParagraph"/>
        <w:jc w:val="both"/>
        <w:rPr>
          <w:lang w:val="es-MX"/>
        </w:rPr>
      </w:pPr>
      <w:r w:rsidRPr="0052501F">
        <w:rPr>
          <w:lang w:val="es-MX"/>
        </w:rPr>
        <w:t>No se tienen riesgos por tipo de cambio o tipo de interés en las inversiones del municipio.</w:t>
      </w:r>
    </w:p>
    <w:p w14:paraId="3A0488E6" w14:textId="77777777" w:rsidR="00705116" w:rsidRPr="00705116" w:rsidRDefault="00705116" w:rsidP="00705116">
      <w:pPr>
        <w:pStyle w:val="Textoindependiente"/>
        <w:rPr>
          <w:lang w:val="es-MX"/>
        </w:rPr>
      </w:pPr>
    </w:p>
    <w:p w14:paraId="5B04A529" w14:textId="77777777"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14:paraId="5C410C48" w14:textId="77777777" w:rsidR="003E7210" w:rsidRDefault="00F86C20" w:rsidP="007704F8">
      <w:pPr>
        <w:pStyle w:val="FirstParagraph"/>
        <w:jc w:val="both"/>
        <w:rPr>
          <w:lang w:val="es-MX"/>
        </w:rPr>
      </w:pPr>
      <w:r w:rsidRPr="0052501F">
        <w:rPr>
          <w:lang w:val="es-MX"/>
        </w:rPr>
        <w:t>Esta nota no le aplica al municipio.</w:t>
      </w:r>
    </w:p>
    <w:p w14:paraId="4680FFB2" w14:textId="77777777" w:rsidR="00705116" w:rsidRPr="00705116" w:rsidRDefault="00705116" w:rsidP="00705116">
      <w:pPr>
        <w:pStyle w:val="Textoindependiente"/>
        <w:rPr>
          <w:lang w:val="es-MX"/>
        </w:rPr>
      </w:pPr>
    </w:p>
    <w:p w14:paraId="5DDE2BD3" w14:textId="77777777"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14:paraId="2F442787" w14:textId="77777777" w:rsidR="003E7210" w:rsidRDefault="00F86C20" w:rsidP="007704F8">
      <w:pPr>
        <w:pStyle w:val="FirstParagraph"/>
        <w:jc w:val="both"/>
        <w:rPr>
          <w:lang w:val="es-MX"/>
        </w:rPr>
      </w:pPr>
      <w:r w:rsidRPr="0052501F">
        <w:rPr>
          <w:lang w:val="es-MX"/>
        </w:rPr>
        <w:t>No se cuenta con otras circunstancias que afecten el activo del municipio.</w:t>
      </w:r>
    </w:p>
    <w:p w14:paraId="64AD32C5" w14:textId="77777777" w:rsidR="00705116" w:rsidRPr="00705116" w:rsidRDefault="00705116" w:rsidP="00705116">
      <w:pPr>
        <w:pStyle w:val="Textoindependiente"/>
        <w:rPr>
          <w:lang w:val="es-MX"/>
        </w:rPr>
      </w:pPr>
    </w:p>
    <w:p w14:paraId="63818967" w14:textId="77777777"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14:paraId="7B812C73" w14:textId="77777777"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14:paraId="25933788" w14:textId="77777777" w:rsidR="00705116" w:rsidRDefault="00705116" w:rsidP="007704F8">
      <w:pPr>
        <w:pStyle w:val="Textoindependiente"/>
        <w:jc w:val="both"/>
        <w:rPr>
          <w:lang w:val="es-MX"/>
        </w:rPr>
      </w:pPr>
    </w:p>
    <w:p w14:paraId="1BC62AB5" w14:textId="77777777" w:rsidR="003E7210" w:rsidRDefault="00F86C20" w:rsidP="00705116">
      <w:pPr>
        <w:pStyle w:val="Textoindependiente"/>
        <w:numPr>
          <w:ilvl w:val="0"/>
          <w:numId w:val="30"/>
        </w:numPr>
        <w:jc w:val="both"/>
        <w:rPr>
          <w:lang w:val="es-MX"/>
        </w:rPr>
      </w:pPr>
      <w:r w:rsidRPr="0052501F">
        <w:rPr>
          <w:lang w:val="es-MX"/>
        </w:rPr>
        <w:t>Administración de activos; planeación con el objetivo de que el ente los utilice de manera más efectiva:</w:t>
      </w:r>
    </w:p>
    <w:p w14:paraId="1C61347A" w14:textId="77777777" w:rsidR="00705116" w:rsidRPr="0052501F" w:rsidRDefault="00705116" w:rsidP="00705116">
      <w:pPr>
        <w:pStyle w:val="Textoindependiente"/>
        <w:jc w:val="both"/>
        <w:rPr>
          <w:lang w:val="es-MX"/>
        </w:rPr>
      </w:pPr>
    </w:p>
    <w:p w14:paraId="5826F42D" w14:textId="77777777" w:rsidR="003E7210"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14:paraId="6972439A" w14:textId="77777777" w:rsidR="00705116" w:rsidRPr="0052501F" w:rsidRDefault="00705116" w:rsidP="007704F8">
      <w:pPr>
        <w:pStyle w:val="Textoindependiente"/>
        <w:jc w:val="both"/>
        <w:rPr>
          <w:lang w:val="es-MX"/>
        </w:rPr>
      </w:pPr>
    </w:p>
    <w:p w14:paraId="5F98624E" w14:textId="77777777"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14:paraId="740031BC" w14:textId="77777777" w:rsidR="003E7210" w:rsidRDefault="00F86C20" w:rsidP="00F86C20">
      <w:pPr>
        <w:pStyle w:val="Compact"/>
        <w:numPr>
          <w:ilvl w:val="0"/>
          <w:numId w:val="31"/>
        </w:numPr>
        <w:jc w:val="both"/>
      </w:pPr>
      <w:r>
        <w:lastRenderedPageBreak/>
        <w:t>Inversiones en valores:</w:t>
      </w:r>
    </w:p>
    <w:p w14:paraId="4680EC9D" w14:textId="7AB94D3A" w:rsidR="003E7210" w:rsidRDefault="0000796E" w:rsidP="007704F8">
      <w:pPr>
        <w:pStyle w:val="FirstParagraph"/>
        <w:jc w:val="both"/>
        <w:rPr>
          <w:lang w:val="es-MX"/>
        </w:rPr>
      </w:pPr>
      <w:r>
        <w:rPr>
          <w:lang w:val="es-MX"/>
        </w:rPr>
        <w:t>S</w:t>
      </w:r>
      <w:r w:rsidR="00F86C20" w:rsidRPr="0052501F">
        <w:rPr>
          <w:lang w:val="es-MX"/>
        </w:rPr>
        <w:t>e tienen inversiones</w:t>
      </w:r>
      <w:r w:rsidR="0085169F">
        <w:rPr>
          <w:lang w:val="es-MX"/>
        </w:rPr>
        <w:t xml:space="preserve"> financieras</w:t>
      </w:r>
      <w:r>
        <w:rPr>
          <w:lang w:val="es-MX"/>
        </w:rPr>
        <w:t xml:space="preserve"> por un importe de $ 20,707,667.08 el cual es a corto plazo de conformidad con la disponibilidad del recurso que se necesitará</w:t>
      </w:r>
      <w:r w:rsidR="003E1F16">
        <w:rPr>
          <w:lang w:val="es-MX"/>
        </w:rPr>
        <w:t xml:space="preserve"> para las operaciones del H. Ayuntamiento.</w:t>
      </w:r>
    </w:p>
    <w:p w14:paraId="5B020B7D" w14:textId="77777777" w:rsidR="00705116" w:rsidRPr="00705116" w:rsidRDefault="00705116" w:rsidP="00705116">
      <w:pPr>
        <w:pStyle w:val="Textoindependiente"/>
        <w:rPr>
          <w:lang w:val="es-MX"/>
        </w:rPr>
      </w:pPr>
    </w:p>
    <w:p w14:paraId="787FAD0C" w14:textId="77777777" w:rsidR="003E7210" w:rsidRPr="0052501F" w:rsidRDefault="00F86C20" w:rsidP="00F86C20">
      <w:pPr>
        <w:pStyle w:val="Compact"/>
        <w:numPr>
          <w:ilvl w:val="0"/>
          <w:numId w:val="32"/>
        </w:numPr>
        <w:jc w:val="both"/>
        <w:rPr>
          <w:lang w:val="es-MX"/>
        </w:rPr>
      </w:pPr>
      <w:r w:rsidRPr="0052501F">
        <w:rPr>
          <w:lang w:val="es-MX"/>
        </w:rPr>
        <w:t>Patrimonio de Organismos descentralizados de Control Presupuestario Indirecto:</w:t>
      </w:r>
    </w:p>
    <w:p w14:paraId="551EA21D" w14:textId="77777777" w:rsidR="003E7210" w:rsidRDefault="00F86C20" w:rsidP="007704F8">
      <w:pPr>
        <w:pStyle w:val="FirstParagraph"/>
        <w:jc w:val="both"/>
        <w:rPr>
          <w:lang w:val="es-MX"/>
        </w:rPr>
      </w:pPr>
      <w:r w:rsidRPr="0052501F">
        <w:rPr>
          <w:lang w:val="es-MX"/>
        </w:rPr>
        <w:t>No se tiene el control presupuestario directo de patrimonio de organismos descentralizados.</w:t>
      </w:r>
    </w:p>
    <w:p w14:paraId="133E1D03" w14:textId="77777777" w:rsidR="00705116" w:rsidRPr="00705116" w:rsidRDefault="00705116" w:rsidP="00705116">
      <w:pPr>
        <w:pStyle w:val="Textoindependiente"/>
        <w:rPr>
          <w:lang w:val="es-MX"/>
        </w:rPr>
      </w:pPr>
    </w:p>
    <w:p w14:paraId="50EBB3D6" w14:textId="77777777"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14:paraId="7D5EF7F9" w14:textId="77777777" w:rsidR="003E7210" w:rsidRDefault="00F86C20" w:rsidP="007704F8">
      <w:pPr>
        <w:pStyle w:val="FirstParagraph"/>
        <w:jc w:val="both"/>
        <w:rPr>
          <w:lang w:val="es-MX"/>
        </w:rPr>
      </w:pPr>
      <w:r w:rsidRPr="0052501F">
        <w:rPr>
          <w:lang w:val="es-MX"/>
        </w:rPr>
        <w:t>No se tienen inversiones en empresas de participación mayoritaria.</w:t>
      </w:r>
    </w:p>
    <w:p w14:paraId="3F5C067D" w14:textId="77777777" w:rsidR="00705116" w:rsidRPr="00705116" w:rsidRDefault="00705116" w:rsidP="00705116">
      <w:pPr>
        <w:pStyle w:val="Textoindependiente"/>
        <w:rPr>
          <w:lang w:val="es-MX"/>
        </w:rPr>
      </w:pPr>
    </w:p>
    <w:p w14:paraId="4871CD24" w14:textId="77777777"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14:paraId="50D7AEDA" w14:textId="77777777" w:rsidR="003E7210" w:rsidRDefault="00F86C20" w:rsidP="007704F8">
      <w:pPr>
        <w:pStyle w:val="FirstParagraph"/>
        <w:jc w:val="both"/>
        <w:rPr>
          <w:lang w:val="es-MX"/>
        </w:rPr>
      </w:pPr>
      <w:r w:rsidRPr="0052501F">
        <w:rPr>
          <w:lang w:val="es-MX"/>
        </w:rPr>
        <w:t>No se tienen inversiones en empresas de participación minoritaria.</w:t>
      </w:r>
    </w:p>
    <w:p w14:paraId="7D5BB3B0" w14:textId="77777777" w:rsidR="00705116" w:rsidRPr="00705116" w:rsidRDefault="00705116" w:rsidP="00705116">
      <w:pPr>
        <w:pStyle w:val="Textoindependiente"/>
        <w:rPr>
          <w:lang w:val="es-MX"/>
        </w:rPr>
      </w:pPr>
    </w:p>
    <w:p w14:paraId="4209669E" w14:textId="77777777" w:rsidR="003E7210"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14:paraId="7DB282A7" w14:textId="77777777" w:rsidR="00705116" w:rsidRPr="0052501F" w:rsidRDefault="00705116" w:rsidP="00705116">
      <w:pPr>
        <w:pStyle w:val="Compact"/>
        <w:ind w:left="480"/>
        <w:jc w:val="both"/>
        <w:rPr>
          <w:lang w:val="es-MX"/>
        </w:rPr>
      </w:pPr>
    </w:p>
    <w:p w14:paraId="444B36E8" w14:textId="77777777" w:rsidR="003E7210" w:rsidRDefault="00F86C20" w:rsidP="007704F8">
      <w:pPr>
        <w:pStyle w:val="FirstParagraph"/>
        <w:jc w:val="both"/>
        <w:rPr>
          <w:lang w:val="es-MX"/>
        </w:rPr>
      </w:pPr>
      <w:r w:rsidRPr="0052501F">
        <w:rPr>
          <w:lang w:val="es-MX"/>
        </w:rPr>
        <w:t>No se tiene el control presupuestario directo de patrimonio de organismos descentralizados.</w:t>
      </w:r>
    </w:p>
    <w:p w14:paraId="14862E09" w14:textId="77777777" w:rsidR="00916ED1" w:rsidRPr="00916ED1" w:rsidRDefault="00916ED1" w:rsidP="00916ED1">
      <w:pPr>
        <w:pStyle w:val="Textoindependiente"/>
        <w:rPr>
          <w:lang w:val="es-MX"/>
        </w:rPr>
      </w:pPr>
    </w:p>
    <w:p w14:paraId="7AA0DB3E" w14:textId="77777777" w:rsidR="003E7210" w:rsidRPr="00A922F2" w:rsidRDefault="00F86C20" w:rsidP="00F86C20">
      <w:pPr>
        <w:pStyle w:val="Compact"/>
        <w:numPr>
          <w:ilvl w:val="0"/>
          <w:numId w:val="36"/>
        </w:numPr>
        <w:jc w:val="both"/>
        <w:rPr>
          <w:b/>
          <w:u w:val="single"/>
        </w:rPr>
      </w:pPr>
      <w:r w:rsidRPr="00A922F2">
        <w:rPr>
          <w:b/>
          <w:u w:val="single"/>
        </w:rPr>
        <w:t>Fideicomisos, Mandatos y Análogos:</w:t>
      </w:r>
    </w:p>
    <w:p w14:paraId="0807E0C6" w14:textId="77777777" w:rsidR="003E7210" w:rsidRDefault="00F86C20" w:rsidP="007704F8">
      <w:pPr>
        <w:pStyle w:val="FirstParagraph"/>
        <w:jc w:val="both"/>
      </w:pPr>
      <w:r>
        <w:t>Se deberá informar:</w:t>
      </w:r>
    </w:p>
    <w:p w14:paraId="3146BA29" w14:textId="77777777" w:rsidR="00705116" w:rsidRPr="00705116" w:rsidRDefault="00705116" w:rsidP="00705116">
      <w:pPr>
        <w:pStyle w:val="Textoindependiente"/>
      </w:pPr>
    </w:p>
    <w:p w14:paraId="01609383" w14:textId="77777777" w:rsidR="003E7210" w:rsidRPr="0052501F" w:rsidRDefault="00F86C20" w:rsidP="00F86C20">
      <w:pPr>
        <w:pStyle w:val="Compact"/>
        <w:numPr>
          <w:ilvl w:val="0"/>
          <w:numId w:val="37"/>
        </w:numPr>
        <w:jc w:val="both"/>
        <w:rPr>
          <w:lang w:val="es-MX"/>
        </w:rPr>
      </w:pPr>
      <w:r w:rsidRPr="0052501F">
        <w:rPr>
          <w:lang w:val="es-MX"/>
        </w:rPr>
        <w:t>Por ramo administrativo que los reporta:</w:t>
      </w:r>
    </w:p>
    <w:p w14:paraId="7107A92E" w14:textId="77777777" w:rsidR="003E7210" w:rsidRDefault="00F86C20" w:rsidP="007704F8">
      <w:pPr>
        <w:pStyle w:val="FirstParagraph"/>
        <w:jc w:val="both"/>
        <w:rPr>
          <w:lang w:val="es-MX"/>
        </w:rPr>
      </w:pPr>
      <w:r w:rsidRPr="0052501F">
        <w:rPr>
          <w:lang w:val="es-MX"/>
        </w:rPr>
        <w:t>Al periodo no se tienen Fideicomisos, mandatos y otros análogos.</w:t>
      </w:r>
    </w:p>
    <w:p w14:paraId="4DF24A70" w14:textId="77777777" w:rsidR="00705116" w:rsidRPr="00705116" w:rsidRDefault="00705116" w:rsidP="00705116">
      <w:pPr>
        <w:pStyle w:val="Textoindependiente"/>
        <w:rPr>
          <w:lang w:val="es-MX"/>
        </w:rPr>
      </w:pPr>
    </w:p>
    <w:p w14:paraId="631E9250" w14:textId="77777777" w:rsidR="003E7210"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14:paraId="26DFE8EC" w14:textId="77777777" w:rsidR="00705116" w:rsidRPr="0052501F" w:rsidRDefault="00705116" w:rsidP="00705116">
      <w:pPr>
        <w:pStyle w:val="Compact"/>
        <w:ind w:left="480"/>
        <w:jc w:val="both"/>
        <w:rPr>
          <w:lang w:val="es-MX"/>
        </w:rPr>
      </w:pPr>
    </w:p>
    <w:p w14:paraId="76F761C0" w14:textId="77777777" w:rsidR="003E7210" w:rsidRDefault="00F86C20" w:rsidP="007704F8">
      <w:pPr>
        <w:pStyle w:val="Textoindependiente"/>
        <w:jc w:val="both"/>
        <w:rPr>
          <w:lang w:val="es-MX"/>
        </w:rPr>
      </w:pPr>
      <w:r w:rsidRPr="0052501F">
        <w:rPr>
          <w:lang w:val="es-MX"/>
        </w:rPr>
        <w:t>Al periodo no se tienen Fideicomisos, mandatos y otros análogos.</w:t>
      </w:r>
    </w:p>
    <w:p w14:paraId="0B6DEF8D" w14:textId="77777777" w:rsidR="00705116" w:rsidRDefault="00705116" w:rsidP="007704F8">
      <w:pPr>
        <w:pStyle w:val="Textoindependiente"/>
        <w:jc w:val="both"/>
        <w:rPr>
          <w:lang w:val="es-MX"/>
        </w:rPr>
      </w:pPr>
    </w:p>
    <w:p w14:paraId="138B9DD0" w14:textId="77777777" w:rsidR="003E7210" w:rsidRPr="00A922F2" w:rsidRDefault="00F86C20" w:rsidP="00F86C20">
      <w:pPr>
        <w:pStyle w:val="Compact"/>
        <w:numPr>
          <w:ilvl w:val="0"/>
          <w:numId w:val="39"/>
        </w:numPr>
        <w:jc w:val="both"/>
        <w:rPr>
          <w:b/>
          <w:u w:val="single"/>
        </w:rPr>
      </w:pPr>
      <w:r w:rsidRPr="00A922F2">
        <w:rPr>
          <w:b/>
          <w:u w:val="single"/>
        </w:rPr>
        <w:t>Reporte de la Recaudación:</w:t>
      </w:r>
    </w:p>
    <w:p w14:paraId="6E31E0C5" w14:textId="77777777" w:rsidR="006F5681" w:rsidRDefault="006F5681" w:rsidP="006F5681">
      <w:pPr>
        <w:pStyle w:val="Compact"/>
        <w:ind w:left="480"/>
        <w:jc w:val="both"/>
      </w:pPr>
    </w:p>
    <w:p w14:paraId="0A88C5DA" w14:textId="77777777"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14:paraId="3C1AFF68" w14:textId="77777777" w:rsidR="00A922F2" w:rsidRDefault="00A922F2" w:rsidP="007704F8">
      <w:pPr>
        <w:pStyle w:val="FirstParagraph"/>
        <w:jc w:val="both"/>
        <w:rPr>
          <w:lang w:val="es-MX"/>
        </w:rPr>
      </w:pPr>
    </w:p>
    <w:p w14:paraId="72C50FFF" w14:textId="77777777" w:rsidR="00A235E4" w:rsidRDefault="00A235E4" w:rsidP="007704F8">
      <w:pPr>
        <w:pStyle w:val="FirstParagraph"/>
        <w:jc w:val="both"/>
        <w:rPr>
          <w:lang w:val="es-MX"/>
        </w:rPr>
      </w:pPr>
      <w:r>
        <w:rPr>
          <w:lang w:val="es-MX"/>
        </w:rPr>
        <w:t>REPORTE DE RECAUDACIÓN:</w:t>
      </w:r>
    </w:p>
    <w:p w14:paraId="0D0393F7" w14:textId="1073D4C6" w:rsidR="00916ED1" w:rsidRPr="00916ED1" w:rsidRDefault="00916ED1" w:rsidP="00916ED1">
      <w:pPr>
        <w:pStyle w:val="Textoindependiente"/>
        <w:rPr>
          <w:lang w:val="es-MX"/>
        </w:rPr>
      </w:pPr>
      <w:r w:rsidRPr="00916ED1">
        <w:rPr>
          <w:b/>
          <w:lang w:val="es-MX"/>
        </w:rPr>
        <w:t>INGRESOS DE GESTIÓN</w:t>
      </w:r>
      <w:r>
        <w:rPr>
          <w:lang w:val="es-MX"/>
        </w:rPr>
        <w:tab/>
      </w:r>
      <w:r>
        <w:rPr>
          <w:lang w:val="es-MX"/>
        </w:rPr>
        <w:tab/>
      </w:r>
      <w:r>
        <w:rPr>
          <w:lang w:val="es-MX"/>
        </w:rPr>
        <w:tab/>
      </w:r>
      <w:r w:rsidRPr="00916ED1">
        <w:rPr>
          <w:b/>
          <w:lang w:val="es-MX"/>
        </w:rPr>
        <w:t xml:space="preserve">              </w:t>
      </w:r>
      <w:r w:rsidR="00C46105">
        <w:rPr>
          <w:b/>
          <w:lang w:val="es-MX"/>
        </w:rPr>
        <w:t>86,084,196.43</w:t>
      </w:r>
    </w:p>
    <w:p w14:paraId="5D50149D" w14:textId="20223ABC"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C46105">
        <w:rPr>
          <w:lang w:val="es-MX"/>
        </w:rPr>
        <w:t>29,627,806.18</w:t>
      </w:r>
      <w:r w:rsidRPr="0052501F">
        <w:rPr>
          <w:lang w:val="es-MX"/>
        </w:rPr>
        <w:t xml:space="preserve"> </w:t>
      </w:r>
    </w:p>
    <w:p w14:paraId="6433B97A" w14:textId="2DC59E6C"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C46105">
        <w:rPr>
          <w:lang w:val="es-MX"/>
        </w:rPr>
        <w:t>29,193,701.94</w:t>
      </w:r>
    </w:p>
    <w:p w14:paraId="2F5F737C" w14:textId="2532FA9F"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965B57">
        <w:rPr>
          <w:lang w:val="es-MX"/>
        </w:rPr>
        <w:t xml:space="preserve">  </w:t>
      </w:r>
      <w:r w:rsidR="0089511A">
        <w:rPr>
          <w:lang w:val="es-MX"/>
        </w:rPr>
        <w:t xml:space="preserve"> </w:t>
      </w:r>
      <w:r w:rsidR="00C46105">
        <w:rPr>
          <w:lang w:val="es-MX"/>
        </w:rPr>
        <w:t>7,495,346.66</w:t>
      </w:r>
    </w:p>
    <w:p w14:paraId="7BDE20AE" w14:textId="4861B028"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BB0507">
        <w:rPr>
          <w:lang w:val="es-MX"/>
        </w:rPr>
        <w:t xml:space="preserve"> </w:t>
      </w:r>
      <w:r w:rsidR="000A55B8">
        <w:rPr>
          <w:lang w:val="es-MX"/>
        </w:rPr>
        <w:t xml:space="preserve"> </w:t>
      </w:r>
      <w:r w:rsidR="00C46105">
        <w:rPr>
          <w:lang w:val="es-MX"/>
        </w:rPr>
        <w:t>19,767,341.65</w:t>
      </w:r>
    </w:p>
    <w:p w14:paraId="13989BBD" w14:textId="77777777" w:rsidR="00705116" w:rsidRPr="00705116" w:rsidRDefault="00705116" w:rsidP="00705116">
      <w:pPr>
        <w:pStyle w:val="Textoindependiente"/>
        <w:rPr>
          <w:lang w:val="es-MX"/>
        </w:rPr>
      </w:pPr>
    </w:p>
    <w:p w14:paraId="609B641F" w14:textId="77777777" w:rsidR="00A235E4" w:rsidRPr="00916ED1" w:rsidRDefault="00F86C20" w:rsidP="00CF7583">
      <w:pPr>
        <w:pStyle w:val="FirstParagraph"/>
        <w:tabs>
          <w:tab w:val="left" w:pos="4962"/>
          <w:tab w:val="left" w:pos="5387"/>
        </w:tabs>
        <w:jc w:val="both"/>
        <w:rPr>
          <w:b/>
          <w:lang w:val="es-MX"/>
        </w:rPr>
      </w:pPr>
      <w:r w:rsidRPr="00916ED1">
        <w:rPr>
          <w:b/>
          <w:lang w:val="es-MX"/>
        </w:rPr>
        <w:t>PARTICIPACION</w:t>
      </w:r>
      <w:r w:rsidR="00CF7583" w:rsidRPr="00916ED1">
        <w:rPr>
          <w:b/>
          <w:lang w:val="es-MX"/>
        </w:rPr>
        <w:t>ES,</w:t>
      </w:r>
      <w:r w:rsidR="003F0253" w:rsidRPr="00916ED1">
        <w:rPr>
          <w:b/>
          <w:lang w:val="es-MX"/>
        </w:rPr>
        <w:t xml:space="preserve"> APORTACIONES</w:t>
      </w:r>
      <w:r w:rsidR="006E27B3" w:rsidRPr="00916ED1">
        <w:rPr>
          <w:b/>
          <w:lang w:val="es-MX"/>
        </w:rPr>
        <w:t>,</w:t>
      </w:r>
      <w:r w:rsidR="00CF7583" w:rsidRPr="00916ED1">
        <w:rPr>
          <w:b/>
          <w:lang w:val="es-MX"/>
        </w:rPr>
        <w:t xml:space="preserve">                    </w:t>
      </w:r>
      <w:r w:rsidR="000949ED" w:rsidRPr="00916ED1">
        <w:rPr>
          <w:b/>
          <w:lang w:val="es-MX"/>
        </w:rPr>
        <w:t xml:space="preserve"> </w:t>
      </w:r>
      <w:r w:rsidR="00CF7583" w:rsidRPr="00916ED1">
        <w:rPr>
          <w:b/>
          <w:lang w:val="es-MX"/>
        </w:rPr>
        <w:t xml:space="preserve">  </w:t>
      </w:r>
    </w:p>
    <w:p w14:paraId="445CD786" w14:textId="77777777" w:rsidR="003E7210" w:rsidRPr="00916ED1" w:rsidRDefault="00CF7583" w:rsidP="007704F8">
      <w:pPr>
        <w:pStyle w:val="FirstParagraph"/>
        <w:jc w:val="both"/>
        <w:rPr>
          <w:b/>
          <w:lang w:val="es-MX"/>
        </w:rPr>
      </w:pPr>
      <w:r w:rsidRPr="00916ED1">
        <w:rPr>
          <w:b/>
          <w:lang w:val="es-MX"/>
        </w:rPr>
        <w:t>CONVENIOS, INCENTIVOS DERIVADOS</w:t>
      </w:r>
      <w:r w:rsidR="00252D77" w:rsidRPr="00916ED1">
        <w:rPr>
          <w:b/>
          <w:lang w:val="es-MX"/>
        </w:rPr>
        <w:tab/>
      </w:r>
      <w:r w:rsidR="00252D77" w:rsidRPr="00916ED1">
        <w:rPr>
          <w:b/>
          <w:lang w:val="es-MX"/>
        </w:rPr>
        <w:tab/>
      </w:r>
      <w:r w:rsidR="0089511A" w:rsidRPr="00916ED1">
        <w:rPr>
          <w:b/>
          <w:lang w:val="es-MX"/>
        </w:rPr>
        <w:t xml:space="preserve">                     </w:t>
      </w:r>
    </w:p>
    <w:p w14:paraId="38C4F67D" w14:textId="77777777" w:rsidR="00A922F2" w:rsidRPr="00916ED1" w:rsidRDefault="00CF7583" w:rsidP="00CF7583">
      <w:pPr>
        <w:pStyle w:val="FirstParagraph"/>
        <w:tabs>
          <w:tab w:val="left" w:pos="5387"/>
        </w:tabs>
        <w:jc w:val="both"/>
        <w:rPr>
          <w:b/>
          <w:lang w:val="es-MX"/>
        </w:rPr>
      </w:pPr>
      <w:r w:rsidRPr="00916ED1">
        <w:rPr>
          <w:b/>
          <w:lang w:val="es-MX"/>
        </w:rPr>
        <w:t>DE LA COLABORACIÓN FISCAL</w:t>
      </w:r>
      <w:r w:rsidR="00A922F2" w:rsidRPr="00916ED1">
        <w:rPr>
          <w:b/>
          <w:lang w:val="es-MX"/>
        </w:rPr>
        <w:t>,</w:t>
      </w:r>
    </w:p>
    <w:p w14:paraId="7730E5D5" w14:textId="77777777" w:rsidR="00A922F2" w:rsidRPr="00916ED1" w:rsidRDefault="00A922F2" w:rsidP="00CF7583">
      <w:pPr>
        <w:pStyle w:val="FirstParagraph"/>
        <w:tabs>
          <w:tab w:val="left" w:pos="5387"/>
        </w:tabs>
        <w:jc w:val="both"/>
        <w:rPr>
          <w:b/>
          <w:lang w:val="es-MX"/>
        </w:rPr>
      </w:pPr>
      <w:r w:rsidRPr="00916ED1">
        <w:rPr>
          <w:b/>
          <w:lang w:val="es-MX"/>
        </w:rPr>
        <w:t xml:space="preserve"> FONDOS DISTINTOS DE APORTACIONES, </w:t>
      </w:r>
    </w:p>
    <w:p w14:paraId="29EE2713" w14:textId="77777777" w:rsidR="00A922F2" w:rsidRPr="00916ED1" w:rsidRDefault="00A922F2" w:rsidP="00CF7583">
      <w:pPr>
        <w:pStyle w:val="FirstParagraph"/>
        <w:tabs>
          <w:tab w:val="left" w:pos="5387"/>
        </w:tabs>
        <w:jc w:val="both"/>
        <w:rPr>
          <w:b/>
          <w:lang w:val="es-MX"/>
        </w:rPr>
      </w:pPr>
      <w:r w:rsidRPr="00916ED1">
        <w:rPr>
          <w:b/>
          <w:lang w:val="es-MX"/>
        </w:rPr>
        <w:t>TRANSFERENCIAS,</w:t>
      </w:r>
      <w:r w:rsidR="006E27B3" w:rsidRPr="00916ED1">
        <w:rPr>
          <w:b/>
          <w:lang w:val="es-MX"/>
        </w:rPr>
        <w:t xml:space="preserve"> </w:t>
      </w:r>
      <w:r w:rsidRPr="00916ED1">
        <w:rPr>
          <w:b/>
          <w:lang w:val="es-MX"/>
        </w:rPr>
        <w:t xml:space="preserve">ASIGNACIONES, </w:t>
      </w:r>
    </w:p>
    <w:p w14:paraId="305DBFC5" w14:textId="77777777" w:rsidR="00A922F2" w:rsidRPr="00916ED1" w:rsidRDefault="00A922F2" w:rsidP="00A922F2">
      <w:pPr>
        <w:pStyle w:val="Textoindependiente"/>
        <w:rPr>
          <w:b/>
          <w:lang w:val="es-MX"/>
        </w:rPr>
      </w:pPr>
      <w:r w:rsidRPr="00916ED1">
        <w:rPr>
          <w:b/>
          <w:lang w:val="es-MX"/>
        </w:rPr>
        <w:t xml:space="preserve">SUBSIDIOS Y SUBVENCIONES, </w:t>
      </w:r>
    </w:p>
    <w:p w14:paraId="1792C76E" w14:textId="4DB04965" w:rsidR="00CF7583" w:rsidRDefault="00A922F2" w:rsidP="00A922F2">
      <w:pPr>
        <w:pStyle w:val="Textoindependiente"/>
        <w:rPr>
          <w:b/>
          <w:lang w:val="es-MX"/>
        </w:rPr>
      </w:pPr>
      <w:r w:rsidRPr="00916ED1">
        <w:rPr>
          <w:b/>
          <w:lang w:val="es-MX"/>
        </w:rPr>
        <w:t>PENSIONES Y JUBILACIONES</w:t>
      </w:r>
      <w:r w:rsidR="00CF7583" w:rsidRPr="00916ED1">
        <w:rPr>
          <w:b/>
          <w:lang w:val="es-MX"/>
        </w:rPr>
        <w:t xml:space="preserve">                  </w:t>
      </w:r>
      <w:r w:rsidR="00893DA3" w:rsidRPr="00916ED1">
        <w:rPr>
          <w:b/>
          <w:lang w:val="es-MX"/>
        </w:rPr>
        <w:t xml:space="preserve">                </w:t>
      </w:r>
      <w:r w:rsidR="00F22DEF">
        <w:rPr>
          <w:b/>
          <w:lang w:val="es-MX"/>
        </w:rPr>
        <w:t>285,625,337.22</w:t>
      </w:r>
    </w:p>
    <w:p w14:paraId="74F978C9" w14:textId="78568033" w:rsidR="00916ED1" w:rsidRDefault="00916ED1" w:rsidP="00A922F2">
      <w:pPr>
        <w:pStyle w:val="Textoindependiente"/>
        <w:rPr>
          <w:lang w:val="es-MX"/>
        </w:rPr>
      </w:pPr>
      <w:r>
        <w:rPr>
          <w:lang w:val="es-MX"/>
        </w:rPr>
        <w:t>PARTICIPACIONES</w:t>
      </w:r>
      <w:r>
        <w:rPr>
          <w:lang w:val="es-MX"/>
        </w:rPr>
        <w:tab/>
      </w:r>
      <w:r>
        <w:rPr>
          <w:lang w:val="es-MX"/>
        </w:rPr>
        <w:tab/>
      </w:r>
      <w:r>
        <w:rPr>
          <w:lang w:val="es-MX"/>
        </w:rPr>
        <w:tab/>
      </w:r>
      <w:r>
        <w:rPr>
          <w:lang w:val="es-MX"/>
        </w:rPr>
        <w:tab/>
      </w:r>
      <w:r w:rsidR="00F22DEF">
        <w:rPr>
          <w:lang w:val="es-MX"/>
        </w:rPr>
        <w:t xml:space="preserve">           123,771,682.55</w:t>
      </w:r>
    </w:p>
    <w:p w14:paraId="219BAF35" w14:textId="026179F2" w:rsidR="00916ED1" w:rsidRDefault="00916ED1" w:rsidP="00A922F2">
      <w:pPr>
        <w:pStyle w:val="Textoindependiente"/>
        <w:rPr>
          <w:lang w:val="es-MX"/>
        </w:rPr>
      </w:pPr>
      <w:r>
        <w:rPr>
          <w:lang w:val="es-MX"/>
        </w:rPr>
        <w:t>APORTACIONES</w:t>
      </w:r>
      <w:r>
        <w:rPr>
          <w:lang w:val="es-MX"/>
        </w:rPr>
        <w:tab/>
      </w:r>
      <w:r>
        <w:rPr>
          <w:lang w:val="es-MX"/>
        </w:rPr>
        <w:tab/>
      </w:r>
      <w:r>
        <w:rPr>
          <w:lang w:val="es-MX"/>
        </w:rPr>
        <w:tab/>
      </w:r>
      <w:r>
        <w:rPr>
          <w:lang w:val="es-MX"/>
        </w:rPr>
        <w:tab/>
        <w:t xml:space="preserve">            </w:t>
      </w:r>
      <w:r w:rsidR="00F22DEF">
        <w:rPr>
          <w:lang w:val="es-MX"/>
        </w:rPr>
        <w:t>154,953,221.73</w:t>
      </w:r>
    </w:p>
    <w:p w14:paraId="6C9D4537" w14:textId="1E69D29E" w:rsidR="00916ED1" w:rsidRDefault="00916ED1" w:rsidP="00A922F2">
      <w:pPr>
        <w:pStyle w:val="Textoindependiente"/>
        <w:rPr>
          <w:lang w:val="es-MX"/>
        </w:rPr>
      </w:pPr>
      <w:r>
        <w:rPr>
          <w:lang w:val="es-MX"/>
        </w:rPr>
        <w:t>CONVENIOS</w:t>
      </w:r>
      <w:r>
        <w:rPr>
          <w:lang w:val="es-MX"/>
        </w:rPr>
        <w:tab/>
      </w:r>
      <w:r>
        <w:rPr>
          <w:lang w:val="es-MX"/>
        </w:rPr>
        <w:tab/>
      </w:r>
      <w:r>
        <w:rPr>
          <w:lang w:val="es-MX"/>
        </w:rPr>
        <w:tab/>
      </w:r>
      <w:r>
        <w:rPr>
          <w:lang w:val="es-MX"/>
        </w:rPr>
        <w:tab/>
      </w:r>
      <w:r>
        <w:rPr>
          <w:lang w:val="es-MX"/>
        </w:rPr>
        <w:tab/>
      </w:r>
      <w:r>
        <w:rPr>
          <w:lang w:val="es-MX"/>
        </w:rPr>
        <w:tab/>
      </w:r>
      <w:r w:rsidR="00705116">
        <w:rPr>
          <w:lang w:val="es-MX"/>
        </w:rPr>
        <w:t xml:space="preserve"> </w:t>
      </w:r>
      <w:r w:rsidR="002E2D76">
        <w:rPr>
          <w:lang w:val="es-MX"/>
        </w:rPr>
        <w:t xml:space="preserve">   </w:t>
      </w:r>
      <w:r w:rsidR="00F22DEF">
        <w:rPr>
          <w:lang w:val="es-MX"/>
        </w:rPr>
        <w:t>5,294,482.38</w:t>
      </w:r>
    </w:p>
    <w:p w14:paraId="68753B53" w14:textId="77777777" w:rsidR="00916ED1" w:rsidRDefault="00916ED1" w:rsidP="00A922F2">
      <w:pPr>
        <w:pStyle w:val="Textoindependiente"/>
        <w:rPr>
          <w:lang w:val="es-MX"/>
        </w:rPr>
      </w:pPr>
      <w:r>
        <w:rPr>
          <w:lang w:val="es-MX"/>
        </w:rPr>
        <w:t>INCENTIVOS DERIVADOS DE</w:t>
      </w:r>
    </w:p>
    <w:p w14:paraId="7471D22A" w14:textId="008BE20A" w:rsidR="00705116" w:rsidRDefault="00916ED1" w:rsidP="00A922F2">
      <w:pPr>
        <w:pStyle w:val="Textoindependiente"/>
        <w:rPr>
          <w:lang w:val="es-MX"/>
        </w:rPr>
      </w:pPr>
      <w:r>
        <w:rPr>
          <w:lang w:val="es-MX"/>
        </w:rPr>
        <w:t xml:space="preserve"> LA COLABORACIÓN FISCAL</w:t>
      </w:r>
      <w:r>
        <w:rPr>
          <w:lang w:val="es-MX"/>
        </w:rPr>
        <w:tab/>
      </w:r>
      <w:r>
        <w:rPr>
          <w:lang w:val="es-MX"/>
        </w:rPr>
        <w:tab/>
      </w:r>
      <w:r>
        <w:rPr>
          <w:lang w:val="es-MX"/>
        </w:rPr>
        <w:tab/>
      </w:r>
      <w:r w:rsidR="00705116">
        <w:rPr>
          <w:lang w:val="es-MX"/>
        </w:rPr>
        <w:t xml:space="preserve"> </w:t>
      </w:r>
      <w:r w:rsidR="002E2D76">
        <w:rPr>
          <w:lang w:val="es-MX"/>
        </w:rPr>
        <w:t xml:space="preserve">  </w:t>
      </w:r>
      <w:r w:rsidR="00F22DEF">
        <w:rPr>
          <w:lang w:val="es-MX"/>
        </w:rPr>
        <w:t>1,602,500.81</w:t>
      </w:r>
      <w:r>
        <w:rPr>
          <w:lang w:val="es-MX"/>
        </w:rPr>
        <w:tab/>
      </w:r>
    </w:p>
    <w:p w14:paraId="4D988E7E" w14:textId="77777777" w:rsidR="00705116" w:rsidRDefault="00705116" w:rsidP="00A922F2">
      <w:pPr>
        <w:pStyle w:val="Textoindependiente"/>
        <w:rPr>
          <w:lang w:val="es-MX"/>
        </w:rPr>
      </w:pPr>
      <w:r>
        <w:rPr>
          <w:lang w:val="es-MX"/>
        </w:rPr>
        <w:t>TRANSFERENCIAS, ASIGNACIONES</w:t>
      </w:r>
    </w:p>
    <w:p w14:paraId="709F4DB7" w14:textId="77777777" w:rsidR="00705116" w:rsidRDefault="00705116" w:rsidP="00A922F2">
      <w:pPr>
        <w:pStyle w:val="Textoindependiente"/>
        <w:rPr>
          <w:lang w:val="es-MX"/>
        </w:rPr>
      </w:pPr>
      <w:r>
        <w:rPr>
          <w:lang w:val="es-MX"/>
        </w:rPr>
        <w:t>SUBSIDIOS Y SUBVENCIONES,</w:t>
      </w:r>
    </w:p>
    <w:p w14:paraId="2A754C6F" w14:textId="29E8F6A1" w:rsidR="00705116" w:rsidRDefault="00705116" w:rsidP="00A922F2">
      <w:pPr>
        <w:pStyle w:val="Textoindependiente"/>
        <w:rPr>
          <w:lang w:val="es-MX"/>
        </w:rPr>
      </w:pPr>
      <w:r>
        <w:rPr>
          <w:lang w:val="es-MX"/>
        </w:rPr>
        <w:t>PENSIONES Y JUBILACIONES</w:t>
      </w:r>
      <w:r>
        <w:rPr>
          <w:lang w:val="es-MX"/>
        </w:rPr>
        <w:tab/>
      </w:r>
      <w:r>
        <w:rPr>
          <w:lang w:val="es-MX"/>
        </w:rPr>
        <w:tab/>
      </w:r>
      <w:r>
        <w:rPr>
          <w:lang w:val="es-MX"/>
        </w:rPr>
        <w:tab/>
        <w:t xml:space="preserve">  </w:t>
      </w:r>
      <w:r w:rsidR="002E2D76">
        <w:rPr>
          <w:lang w:val="es-MX"/>
        </w:rPr>
        <w:t xml:space="preserve">      </w:t>
      </w:r>
      <w:r>
        <w:rPr>
          <w:lang w:val="es-MX"/>
        </w:rPr>
        <w:t xml:space="preserve"> </w:t>
      </w:r>
      <w:r w:rsidR="00F22DEF">
        <w:rPr>
          <w:lang w:val="es-MX"/>
        </w:rPr>
        <w:t>3,449.75</w:t>
      </w:r>
    </w:p>
    <w:p w14:paraId="710207FA" w14:textId="77777777" w:rsidR="00916ED1" w:rsidRPr="00916ED1" w:rsidRDefault="00916ED1" w:rsidP="00A922F2">
      <w:pPr>
        <w:pStyle w:val="Textoindependiente"/>
        <w:rPr>
          <w:lang w:val="es-MX"/>
        </w:rPr>
      </w:pPr>
      <w:r>
        <w:rPr>
          <w:lang w:val="es-MX"/>
        </w:rPr>
        <w:tab/>
      </w:r>
    </w:p>
    <w:p w14:paraId="75F8F0DC" w14:textId="77777777" w:rsidR="00916ED1" w:rsidRDefault="00916ED1" w:rsidP="00A922F2">
      <w:pPr>
        <w:pStyle w:val="Textoindependiente"/>
        <w:rPr>
          <w:lang w:val="es-MX"/>
        </w:rPr>
      </w:pPr>
    </w:p>
    <w:p w14:paraId="6A3D2F9D" w14:textId="77777777" w:rsidR="003E7210" w:rsidRPr="00A922F2" w:rsidRDefault="00F86C20" w:rsidP="00F86C20">
      <w:pPr>
        <w:pStyle w:val="Compact"/>
        <w:numPr>
          <w:ilvl w:val="0"/>
          <w:numId w:val="41"/>
        </w:numPr>
        <w:jc w:val="both"/>
        <w:rPr>
          <w:b/>
          <w:u w:val="single"/>
          <w:lang w:val="es-MX"/>
        </w:rPr>
      </w:pPr>
      <w:r w:rsidRPr="00A922F2">
        <w:rPr>
          <w:b/>
          <w:u w:val="single"/>
          <w:lang w:val="es-MX"/>
        </w:rPr>
        <w:t>Información sobre la Deuda y el Reporte Analítico de la Deuda:</w:t>
      </w:r>
    </w:p>
    <w:p w14:paraId="48589870" w14:textId="77777777" w:rsidR="008F7D06"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14:paraId="09DCEAF0" w14:textId="77777777" w:rsidR="00705116" w:rsidRPr="0052501F" w:rsidRDefault="00705116" w:rsidP="008F7D06">
      <w:pPr>
        <w:pStyle w:val="Textoindependiente"/>
        <w:ind w:left="480"/>
        <w:jc w:val="both"/>
        <w:rPr>
          <w:lang w:val="es-MX"/>
        </w:rPr>
      </w:pPr>
    </w:p>
    <w:p w14:paraId="7B2DC264" w14:textId="77777777" w:rsidR="003E7210" w:rsidRPr="00A922F2" w:rsidRDefault="00F86C20" w:rsidP="00F86C20">
      <w:pPr>
        <w:pStyle w:val="Compact"/>
        <w:numPr>
          <w:ilvl w:val="0"/>
          <w:numId w:val="42"/>
        </w:numPr>
        <w:jc w:val="both"/>
        <w:rPr>
          <w:b/>
          <w:u w:val="single"/>
        </w:rPr>
      </w:pPr>
      <w:r w:rsidRPr="00A922F2">
        <w:rPr>
          <w:b/>
          <w:u w:val="single"/>
        </w:rPr>
        <w:t>Calificaciones otorgadas:</w:t>
      </w:r>
    </w:p>
    <w:p w14:paraId="258761ED" w14:textId="77777777"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14:paraId="55C494A4" w14:textId="77777777" w:rsidR="00D856A6" w:rsidRDefault="00D856A6" w:rsidP="00D856A6">
      <w:pPr>
        <w:pStyle w:val="Textoindependiente"/>
        <w:jc w:val="both"/>
        <w:rPr>
          <w:lang w:val="es-MX"/>
        </w:rPr>
      </w:pPr>
      <w:r w:rsidRPr="0052501F">
        <w:rPr>
          <w:lang w:val="es-MX"/>
        </w:rPr>
        <w:t>Esta nota no le aplica a este municipio.</w:t>
      </w:r>
    </w:p>
    <w:p w14:paraId="718745B8" w14:textId="77777777" w:rsidR="00705116" w:rsidRPr="0052501F" w:rsidRDefault="00705116" w:rsidP="00D856A6">
      <w:pPr>
        <w:pStyle w:val="Textoindependiente"/>
        <w:jc w:val="both"/>
        <w:rPr>
          <w:lang w:val="es-MX"/>
        </w:rPr>
      </w:pPr>
    </w:p>
    <w:p w14:paraId="6D8AA47E" w14:textId="77777777" w:rsidR="003E7210" w:rsidRPr="00A922F2" w:rsidRDefault="00F86C20" w:rsidP="00F86C20">
      <w:pPr>
        <w:pStyle w:val="Compact"/>
        <w:numPr>
          <w:ilvl w:val="0"/>
          <w:numId w:val="43"/>
        </w:numPr>
        <w:jc w:val="both"/>
        <w:rPr>
          <w:b/>
          <w:u w:val="single"/>
        </w:rPr>
      </w:pPr>
      <w:r w:rsidRPr="00A922F2">
        <w:rPr>
          <w:b/>
          <w:u w:val="single"/>
        </w:rPr>
        <w:t>Proceso de Mejora:</w:t>
      </w:r>
    </w:p>
    <w:p w14:paraId="7AD57154" w14:textId="77777777" w:rsidR="003E7210" w:rsidRDefault="00F86C20" w:rsidP="007704F8">
      <w:pPr>
        <w:pStyle w:val="FirstParagraph"/>
        <w:jc w:val="both"/>
      </w:pPr>
      <w:r>
        <w:t>Se informará de:</w:t>
      </w:r>
    </w:p>
    <w:p w14:paraId="69699195" w14:textId="77777777" w:rsidR="00705116" w:rsidRPr="00705116" w:rsidRDefault="00705116" w:rsidP="00705116">
      <w:pPr>
        <w:pStyle w:val="Textoindependiente"/>
      </w:pPr>
    </w:p>
    <w:p w14:paraId="1202FAE4" w14:textId="77777777" w:rsidR="003E7210" w:rsidRPr="0052501F" w:rsidRDefault="00F86C20" w:rsidP="00F86C20">
      <w:pPr>
        <w:pStyle w:val="Compact"/>
        <w:numPr>
          <w:ilvl w:val="0"/>
          <w:numId w:val="44"/>
        </w:numPr>
        <w:jc w:val="both"/>
        <w:rPr>
          <w:lang w:val="es-MX"/>
        </w:rPr>
      </w:pPr>
      <w:r w:rsidRPr="0052501F">
        <w:rPr>
          <w:lang w:val="es-MX"/>
        </w:rPr>
        <w:t>Principales Políticas de control interno:</w:t>
      </w:r>
    </w:p>
    <w:p w14:paraId="175FB6AD" w14:textId="77777777"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14:paraId="4DEFC704" w14:textId="77777777"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14:paraId="02B2B8D4" w14:textId="77777777" w:rsidR="003E7210"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14:paraId="1D693E5C" w14:textId="77777777" w:rsidR="00705116" w:rsidRPr="00705116" w:rsidRDefault="00705116" w:rsidP="00705116">
      <w:pPr>
        <w:pStyle w:val="Textoindependiente"/>
        <w:rPr>
          <w:lang w:val="es-MX"/>
        </w:rPr>
      </w:pPr>
    </w:p>
    <w:p w14:paraId="698A22BE" w14:textId="77777777" w:rsidR="003E7210" w:rsidRDefault="00F86C20" w:rsidP="00F86C20">
      <w:pPr>
        <w:pStyle w:val="Compact"/>
        <w:numPr>
          <w:ilvl w:val="0"/>
          <w:numId w:val="46"/>
        </w:numPr>
        <w:jc w:val="both"/>
        <w:rPr>
          <w:b/>
          <w:u w:val="single"/>
        </w:rPr>
      </w:pPr>
      <w:r w:rsidRPr="00A922F2">
        <w:rPr>
          <w:b/>
          <w:u w:val="single"/>
        </w:rPr>
        <w:t>Información por Segmentos:</w:t>
      </w:r>
    </w:p>
    <w:p w14:paraId="7363C343" w14:textId="77777777" w:rsidR="00705116" w:rsidRPr="00A922F2" w:rsidRDefault="00705116" w:rsidP="00705116">
      <w:pPr>
        <w:pStyle w:val="Compact"/>
        <w:ind w:left="480"/>
        <w:jc w:val="both"/>
        <w:rPr>
          <w:b/>
          <w:u w:val="single"/>
        </w:rPr>
      </w:pPr>
    </w:p>
    <w:p w14:paraId="5546E54A" w14:textId="77777777" w:rsidR="003E7210"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BD71CC7" w14:textId="77777777" w:rsidR="00705116" w:rsidRPr="00705116" w:rsidRDefault="00705116" w:rsidP="00705116">
      <w:pPr>
        <w:pStyle w:val="Textoindependiente"/>
        <w:rPr>
          <w:lang w:val="es-MX"/>
        </w:rPr>
      </w:pPr>
    </w:p>
    <w:p w14:paraId="2677D06B" w14:textId="77777777" w:rsidR="003E7210"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14:paraId="5D834F58" w14:textId="77777777" w:rsidR="00705116" w:rsidRPr="0052501F" w:rsidRDefault="00705116" w:rsidP="007704F8">
      <w:pPr>
        <w:pStyle w:val="Textoindependiente"/>
        <w:jc w:val="both"/>
        <w:rPr>
          <w:lang w:val="es-MX"/>
        </w:rPr>
      </w:pPr>
    </w:p>
    <w:p w14:paraId="1187BED6" w14:textId="77777777" w:rsidR="003E7210" w:rsidRDefault="00F86C20" w:rsidP="007704F8">
      <w:pPr>
        <w:pStyle w:val="Textoindependiente"/>
        <w:jc w:val="both"/>
        <w:rPr>
          <w:lang w:val="es-MX"/>
        </w:rPr>
      </w:pPr>
      <w:r w:rsidRPr="0052501F">
        <w:rPr>
          <w:lang w:val="es-MX"/>
        </w:rPr>
        <w:t>No se maneja la emisión de la información financiera en base a segmentos</w:t>
      </w:r>
    </w:p>
    <w:p w14:paraId="1FB0BF62" w14:textId="77777777" w:rsidR="00705116" w:rsidRPr="0052501F" w:rsidRDefault="00705116" w:rsidP="007704F8">
      <w:pPr>
        <w:pStyle w:val="Textoindependiente"/>
        <w:jc w:val="both"/>
        <w:rPr>
          <w:lang w:val="es-MX"/>
        </w:rPr>
      </w:pPr>
    </w:p>
    <w:p w14:paraId="5AAAC973" w14:textId="77777777" w:rsidR="003E7210" w:rsidRPr="00A922F2" w:rsidRDefault="00F86C20" w:rsidP="00F86C20">
      <w:pPr>
        <w:pStyle w:val="Compact"/>
        <w:numPr>
          <w:ilvl w:val="0"/>
          <w:numId w:val="47"/>
        </w:numPr>
        <w:jc w:val="both"/>
        <w:rPr>
          <w:b/>
          <w:u w:val="single"/>
        </w:rPr>
      </w:pPr>
      <w:r w:rsidRPr="00A922F2">
        <w:rPr>
          <w:b/>
          <w:u w:val="single"/>
        </w:rPr>
        <w:t>Eventos Posteriores al Cierre;</w:t>
      </w:r>
    </w:p>
    <w:p w14:paraId="64FF191E" w14:textId="77777777" w:rsidR="00AE571D" w:rsidRDefault="00AE571D" w:rsidP="007704F8">
      <w:pPr>
        <w:pStyle w:val="Textoindependiente"/>
        <w:jc w:val="both"/>
        <w:rPr>
          <w:lang w:val="es-MX"/>
        </w:rPr>
      </w:pPr>
    </w:p>
    <w:p w14:paraId="297373A9" w14:textId="77777777" w:rsidR="00AE571D" w:rsidRDefault="00AE571D" w:rsidP="007704F8">
      <w:pPr>
        <w:pStyle w:val="Textoindependiente"/>
        <w:jc w:val="both"/>
        <w:rPr>
          <w:lang w:val="es-MX"/>
        </w:rPr>
      </w:pPr>
    </w:p>
    <w:p w14:paraId="4D28D31D" w14:textId="77777777"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14:paraId="3237ECA2" w14:textId="77777777" w:rsidR="004A7627" w:rsidRDefault="004A7627" w:rsidP="007704F8">
      <w:pPr>
        <w:pStyle w:val="Textoindependiente"/>
        <w:jc w:val="both"/>
        <w:rPr>
          <w:lang w:val="es-MX"/>
        </w:rPr>
      </w:pPr>
    </w:p>
    <w:p w14:paraId="267DC850" w14:textId="77777777" w:rsidR="003E7210" w:rsidRPr="00A922F2" w:rsidRDefault="00F86C20" w:rsidP="00F86C20">
      <w:pPr>
        <w:pStyle w:val="Compact"/>
        <w:numPr>
          <w:ilvl w:val="0"/>
          <w:numId w:val="48"/>
        </w:numPr>
        <w:jc w:val="both"/>
        <w:rPr>
          <w:b/>
          <w:u w:val="single"/>
        </w:rPr>
      </w:pPr>
      <w:r w:rsidRPr="00A922F2">
        <w:rPr>
          <w:b/>
          <w:u w:val="single"/>
        </w:rPr>
        <w:t>Partes Relacionadas:</w:t>
      </w:r>
    </w:p>
    <w:p w14:paraId="427A6726" w14:textId="77777777" w:rsidR="00AE571D" w:rsidRDefault="00AE571D" w:rsidP="007704F8">
      <w:pPr>
        <w:pStyle w:val="Textoindependiente"/>
        <w:jc w:val="both"/>
        <w:rPr>
          <w:lang w:val="es-MX"/>
        </w:rPr>
      </w:pPr>
    </w:p>
    <w:p w14:paraId="6CD3FE95" w14:textId="77777777" w:rsidR="003E7210"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14:paraId="1BDA9BE8" w14:textId="77777777" w:rsidR="00705116" w:rsidRPr="0052501F" w:rsidRDefault="00705116" w:rsidP="007704F8">
      <w:pPr>
        <w:pStyle w:val="Textoindependiente"/>
        <w:jc w:val="both"/>
        <w:rPr>
          <w:lang w:val="es-MX"/>
        </w:rPr>
      </w:pPr>
    </w:p>
    <w:p w14:paraId="2C9BDDD6" w14:textId="77777777" w:rsidR="003E7210" w:rsidRPr="00A922F2" w:rsidRDefault="00F86C20" w:rsidP="00F86C20">
      <w:pPr>
        <w:pStyle w:val="Compact"/>
        <w:numPr>
          <w:ilvl w:val="0"/>
          <w:numId w:val="49"/>
        </w:numPr>
        <w:jc w:val="both"/>
        <w:rPr>
          <w:b/>
          <w:u w:val="single"/>
          <w:lang w:val="es-MX"/>
        </w:rPr>
      </w:pPr>
      <w:r w:rsidRPr="00A922F2">
        <w:rPr>
          <w:b/>
          <w:u w:val="single"/>
          <w:lang w:val="es-MX"/>
        </w:rPr>
        <w:t>Responsabilidad Sobre la Presentación Razonable de la Información Contable:</w:t>
      </w:r>
    </w:p>
    <w:p w14:paraId="729A2A50" w14:textId="77777777" w:rsidR="00AE571D" w:rsidRDefault="00AE571D" w:rsidP="007704F8">
      <w:pPr>
        <w:pStyle w:val="Textoindependiente"/>
        <w:jc w:val="both"/>
        <w:rPr>
          <w:lang w:val="es-MX"/>
        </w:rPr>
      </w:pPr>
    </w:p>
    <w:p w14:paraId="1F563B85" w14:textId="77777777" w:rsidR="00AE571D" w:rsidRDefault="00AE571D" w:rsidP="007704F8">
      <w:pPr>
        <w:pStyle w:val="Textoindependiente"/>
        <w:jc w:val="both"/>
        <w:rPr>
          <w:lang w:val="es-MX"/>
        </w:rPr>
      </w:pPr>
    </w:p>
    <w:p w14:paraId="4A362BEA" w14:textId="77777777"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14:paraId="1B3F9E9B" w14:textId="77777777" w:rsidR="00705116" w:rsidRDefault="00705116" w:rsidP="007704F8">
      <w:pPr>
        <w:pStyle w:val="Textoindependiente"/>
        <w:jc w:val="both"/>
        <w:rPr>
          <w:lang w:val="es-MX"/>
        </w:rPr>
      </w:pPr>
    </w:p>
    <w:p w14:paraId="72B457AE" w14:textId="77777777"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14:paraId="0B9490F8" w14:textId="77777777" w:rsidR="006E27B3" w:rsidRDefault="006E27B3" w:rsidP="0013294C">
      <w:pPr>
        <w:rPr>
          <w:lang w:val="es-MX"/>
        </w:rPr>
      </w:pPr>
    </w:p>
    <w:p w14:paraId="5D8A3D27" w14:textId="67A75D39" w:rsidR="0013294C" w:rsidRDefault="0013294C" w:rsidP="0013294C">
      <w:pPr>
        <w:rPr>
          <w:lang w:val="es-MX"/>
        </w:rPr>
      </w:pPr>
    </w:p>
    <w:p w14:paraId="1B58F0D0" w14:textId="77777777" w:rsidR="0013294C" w:rsidRPr="00181403" w:rsidRDefault="0013294C" w:rsidP="0013294C">
      <w:pPr>
        <w:rPr>
          <w:lang w:val="es-MX"/>
        </w:rPr>
      </w:pPr>
    </w:p>
    <w:p w14:paraId="3E1B27C4" w14:textId="77777777" w:rsidR="0013294C" w:rsidRDefault="0013294C" w:rsidP="0013294C">
      <w:pPr>
        <w:rPr>
          <w:lang w:val="es-MX"/>
        </w:rPr>
      </w:pPr>
    </w:p>
    <w:p w14:paraId="32D159A1" w14:textId="40B92C32" w:rsidR="0013294C" w:rsidRDefault="0013294C" w:rsidP="0013294C">
      <w:pPr>
        <w:rPr>
          <w:lang w:val="es-MX"/>
        </w:rPr>
      </w:pPr>
    </w:p>
    <w:p w14:paraId="24683DA5" w14:textId="6643EFCC" w:rsidR="0013294C" w:rsidRPr="00181403" w:rsidRDefault="0013294C" w:rsidP="0013294C">
      <w:pPr>
        <w:rPr>
          <w:lang w:val="es-MX"/>
        </w:rPr>
      </w:pPr>
    </w:p>
    <w:sectPr w:rsidR="0013294C" w:rsidRPr="00181403">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8E94" w14:textId="77777777" w:rsidR="00E36E7A" w:rsidRDefault="00E36E7A">
      <w:pPr>
        <w:spacing w:after="0"/>
      </w:pPr>
      <w:r>
        <w:separator/>
      </w:r>
    </w:p>
  </w:endnote>
  <w:endnote w:type="continuationSeparator" w:id="0">
    <w:p w14:paraId="3A574493" w14:textId="77777777" w:rsidR="00E36E7A" w:rsidRDefault="00E36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42552"/>
      <w:docPartObj>
        <w:docPartGallery w:val="Page Numbers (Bottom of Page)"/>
        <w:docPartUnique/>
      </w:docPartObj>
    </w:sdtPr>
    <w:sdtContent>
      <w:p w14:paraId="76C115B8" w14:textId="77777777" w:rsidR="00BF3508" w:rsidRDefault="00BF3508">
        <w:pPr>
          <w:pStyle w:val="Piedepgina"/>
          <w:jc w:val="right"/>
        </w:pPr>
        <w:r>
          <w:fldChar w:fldCharType="begin"/>
        </w:r>
        <w:r>
          <w:instrText>PAGE   \* MERGEFORMAT</w:instrText>
        </w:r>
        <w:r>
          <w:fldChar w:fldCharType="separate"/>
        </w:r>
        <w:r w:rsidR="00AE571D" w:rsidRPr="00AE571D">
          <w:rPr>
            <w:noProof/>
            <w:lang w:val="es-ES"/>
          </w:rPr>
          <w:t>12</w:t>
        </w:r>
        <w:r>
          <w:fldChar w:fldCharType="end"/>
        </w:r>
      </w:p>
    </w:sdtContent>
  </w:sdt>
  <w:p w14:paraId="686B2608" w14:textId="77777777" w:rsidR="00BF3508" w:rsidRDefault="00BF3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BB8C" w14:textId="77777777" w:rsidR="00E36E7A" w:rsidRDefault="00E36E7A">
      <w:r>
        <w:separator/>
      </w:r>
    </w:p>
  </w:footnote>
  <w:footnote w:type="continuationSeparator" w:id="0">
    <w:p w14:paraId="515E0AB3" w14:textId="77777777" w:rsidR="00E36E7A" w:rsidRDefault="00E3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AD4" w14:textId="77777777" w:rsidR="00C32A20" w:rsidRDefault="00C32A20" w:rsidP="00C32A20">
    <w:pPr>
      <w:pStyle w:val="Encabezado"/>
      <w:jc w:val="center"/>
      <w:rPr>
        <w:lang w:val="es-MX"/>
      </w:rPr>
    </w:pPr>
    <w:r>
      <w:rPr>
        <w:lang w:val="es-MX"/>
      </w:rPr>
      <w:t>MUNICIPIO DE IGUALA DE LA INDEPENDENCIA GUERRERO</w:t>
    </w:r>
  </w:p>
  <w:p w14:paraId="4D3287B5" w14:textId="0F6E17DC" w:rsidR="00C32A20" w:rsidRDefault="00C32A20" w:rsidP="00C32A20">
    <w:pPr>
      <w:pStyle w:val="Encabezado"/>
      <w:jc w:val="center"/>
      <w:rPr>
        <w:lang w:val="es-MX"/>
      </w:rPr>
    </w:pPr>
    <w:r>
      <w:rPr>
        <w:lang w:val="es-MX"/>
      </w:rPr>
      <w:t>INFORME DEL</w:t>
    </w:r>
    <w:r w:rsidR="00BB0507">
      <w:rPr>
        <w:lang w:val="es-MX"/>
      </w:rPr>
      <w:t xml:space="preserve"> 01 DE ENERO AL 3</w:t>
    </w:r>
    <w:r w:rsidR="0000796E">
      <w:rPr>
        <w:lang w:val="es-MX"/>
      </w:rPr>
      <w:t>0</w:t>
    </w:r>
    <w:r w:rsidR="00BB0507">
      <w:rPr>
        <w:lang w:val="es-MX"/>
      </w:rPr>
      <w:t xml:space="preserve"> DE </w:t>
    </w:r>
    <w:r w:rsidR="0000796E">
      <w:rPr>
        <w:lang w:val="es-MX"/>
      </w:rPr>
      <w:t>JUNI</w:t>
    </w:r>
    <w:r w:rsidR="005C3ABD">
      <w:rPr>
        <w:lang w:val="es-MX"/>
      </w:rPr>
      <w:t>O</w:t>
    </w:r>
    <w:r w:rsidR="00646F5F">
      <w:rPr>
        <w:lang w:val="es-MX"/>
      </w:rPr>
      <w:t xml:space="preserve"> 202</w:t>
    </w:r>
    <w:r w:rsidR="005C3ABD">
      <w:rPr>
        <w:lang w:val="es-MX"/>
      </w:rPr>
      <w:t>2</w:t>
    </w:r>
  </w:p>
  <w:p w14:paraId="268D0BCA" w14:textId="77777777"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519392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66836830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0360808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16cid:durableId="1010719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6632432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16cid:durableId="159300394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16cid:durableId="256014176">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16cid:durableId="1633831532">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2348200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118417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4953389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200481892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20841795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16cid:durableId="290862626">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16cid:durableId="45170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0590887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101843406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181810665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16cid:durableId="143956720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16cid:durableId="1818961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37527863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16cid:durableId="29001344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16cid:durableId="766580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0442592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16cid:durableId="1159737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201163554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201059185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16cid:durableId="1428136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16cid:durableId="1219901243">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16cid:durableId="854537601">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16cid:durableId="1339188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16cid:durableId="103030207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16cid:durableId="73405705">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16cid:durableId="176692657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16cid:durableId="2131168466">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16cid:durableId="114682167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16cid:durableId="46932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16cid:durableId="11932227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16cid:durableId="1896119135">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16cid:durableId="1806728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638339935">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16cid:durableId="1729910659">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16cid:durableId="1191063286">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16cid:durableId="1240754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16cid:durableId="13783098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16cid:durableId="1402830092">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16cid:durableId="20764273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16cid:durableId="30350456">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16cid:durableId="174423087">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F0F"/>
    <w:rsid w:val="0000796E"/>
    <w:rsid w:val="0001176E"/>
    <w:rsid w:val="00011C8B"/>
    <w:rsid w:val="000907A8"/>
    <w:rsid w:val="00092221"/>
    <w:rsid w:val="000949ED"/>
    <w:rsid w:val="00094C56"/>
    <w:rsid w:val="000A55B8"/>
    <w:rsid w:val="00105E30"/>
    <w:rsid w:val="001226F9"/>
    <w:rsid w:val="0013294C"/>
    <w:rsid w:val="00181403"/>
    <w:rsid w:val="001C2CC4"/>
    <w:rsid w:val="002119B4"/>
    <w:rsid w:val="00223B13"/>
    <w:rsid w:val="002300A0"/>
    <w:rsid w:val="00241D7D"/>
    <w:rsid w:val="0024401A"/>
    <w:rsid w:val="00252D77"/>
    <w:rsid w:val="002947B5"/>
    <w:rsid w:val="002B1DF3"/>
    <w:rsid w:val="002B7C46"/>
    <w:rsid w:val="002C239D"/>
    <w:rsid w:val="002E2D76"/>
    <w:rsid w:val="002F3F47"/>
    <w:rsid w:val="002F7E31"/>
    <w:rsid w:val="00324576"/>
    <w:rsid w:val="00396F96"/>
    <w:rsid w:val="003C5C1E"/>
    <w:rsid w:val="003E1F16"/>
    <w:rsid w:val="003E7210"/>
    <w:rsid w:val="003E7578"/>
    <w:rsid w:val="003F0253"/>
    <w:rsid w:val="003F7465"/>
    <w:rsid w:val="004064D1"/>
    <w:rsid w:val="00431792"/>
    <w:rsid w:val="00451FDD"/>
    <w:rsid w:val="00467984"/>
    <w:rsid w:val="00495820"/>
    <w:rsid w:val="004A7627"/>
    <w:rsid w:val="004C70CC"/>
    <w:rsid w:val="004E293B"/>
    <w:rsid w:val="004E29B3"/>
    <w:rsid w:val="0052501F"/>
    <w:rsid w:val="00545AF4"/>
    <w:rsid w:val="00590D07"/>
    <w:rsid w:val="0059306C"/>
    <w:rsid w:val="005C08D1"/>
    <w:rsid w:val="005C3ABD"/>
    <w:rsid w:val="005C3CF9"/>
    <w:rsid w:val="00610ECC"/>
    <w:rsid w:val="00623EAD"/>
    <w:rsid w:val="006349BF"/>
    <w:rsid w:val="00646F5F"/>
    <w:rsid w:val="00660918"/>
    <w:rsid w:val="0068453A"/>
    <w:rsid w:val="006C0510"/>
    <w:rsid w:val="006E27B3"/>
    <w:rsid w:val="006F5681"/>
    <w:rsid w:val="00705116"/>
    <w:rsid w:val="00715C3C"/>
    <w:rsid w:val="00743F21"/>
    <w:rsid w:val="007704F8"/>
    <w:rsid w:val="00784D58"/>
    <w:rsid w:val="007903EE"/>
    <w:rsid w:val="007935CE"/>
    <w:rsid w:val="007C34C0"/>
    <w:rsid w:val="007C59A2"/>
    <w:rsid w:val="007E25F3"/>
    <w:rsid w:val="00805A34"/>
    <w:rsid w:val="0083246F"/>
    <w:rsid w:val="0085169F"/>
    <w:rsid w:val="008866D8"/>
    <w:rsid w:val="00893DA3"/>
    <w:rsid w:val="0089511A"/>
    <w:rsid w:val="008A5FF3"/>
    <w:rsid w:val="008D1BCA"/>
    <w:rsid w:val="008D6863"/>
    <w:rsid w:val="008E17BA"/>
    <w:rsid w:val="008F7D06"/>
    <w:rsid w:val="009102DE"/>
    <w:rsid w:val="00916ED1"/>
    <w:rsid w:val="00954101"/>
    <w:rsid w:val="00965B57"/>
    <w:rsid w:val="00967192"/>
    <w:rsid w:val="009739AB"/>
    <w:rsid w:val="009960F9"/>
    <w:rsid w:val="009B7558"/>
    <w:rsid w:val="009C1097"/>
    <w:rsid w:val="009E1F31"/>
    <w:rsid w:val="00A235E4"/>
    <w:rsid w:val="00A34B93"/>
    <w:rsid w:val="00A47A1B"/>
    <w:rsid w:val="00A55D7C"/>
    <w:rsid w:val="00A922F2"/>
    <w:rsid w:val="00AC2CEC"/>
    <w:rsid w:val="00AE12E9"/>
    <w:rsid w:val="00AE571D"/>
    <w:rsid w:val="00AF09A5"/>
    <w:rsid w:val="00B04600"/>
    <w:rsid w:val="00B33AB7"/>
    <w:rsid w:val="00B740A2"/>
    <w:rsid w:val="00B86B75"/>
    <w:rsid w:val="00BB0507"/>
    <w:rsid w:val="00BC0F7A"/>
    <w:rsid w:val="00BC48D5"/>
    <w:rsid w:val="00BF0A70"/>
    <w:rsid w:val="00BF3508"/>
    <w:rsid w:val="00C036A6"/>
    <w:rsid w:val="00C32A20"/>
    <w:rsid w:val="00C36279"/>
    <w:rsid w:val="00C46105"/>
    <w:rsid w:val="00C93CAB"/>
    <w:rsid w:val="00CB5958"/>
    <w:rsid w:val="00CC656E"/>
    <w:rsid w:val="00CD2120"/>
    <w:rsid w:val="00CF15D8"/>
    <w:rsid w:val="00CF4D3E"/>
    <w:rsid w:val="00CF7583"/>
    <w:rsid w:val="00D06FA5"/>
    <w:rsid w:val="00D114C1"/>
    <w:rsid w:val="00D30D06"/>
    <w:rsid w:val="00D4374B"/>
    <w:rsid w:val="00D54ED7"/>
    <w:rsid w:val="00D552C8"/>
    <w:rsid w:val="00D856A6"/>
    <w:rsid w:val="00DA6EA6"/>
    <w:rsid w:val="00DC5A6E"/>
    <w:rsid w:val="00E315A3"/>
    <w:rsid w:val="00E3261C"/>
    <w:rsid w:val="00E36E7A"/>
    <w:rsid w:val="00E57512"/>
    <w:rsid w:val="00E81AA6"/>
    <w:rsid w:val="00E83BED"/>
    <w:rsid w:val="00E928B5"/>
    <w:rsid w:val="00EC5AB6"/>
    <w:rsid w:val="00F22DEF"/>
    <w:rsid w:val="00F86C20"/>
    <w:rsid w:val="00FB47B2"/>
    <w:rsid w:val="00FC666E"/>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CA6C"/>
  <w15:docId w15:val="{8BE53EC8-EBB7-4D1B-B03F-166CB0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3056</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elbert cortes morales</cp:lastModifiedBy>
  <cp:revision>9</cp:revision>
  <cp:lastPrinted>2022-04-12T18:16:00Z</cp:lastPrinted>
  <dcterms:created xsi:type="dcterms:W3CDTF">2022-08-15T19:24:00Z</dcterms:created>
  <dcterms:modified xsi:type="dcterms:W3CDTF">2022-08-16T01:57:00Z</dcterms:modified>
</cp:coreProperties>
</file>